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92"/>
        <w:tblW w:w="0" w:type="auto"/>
        <w:tblLook w:val="04A0" w:firstRow="1" w:lastRow="0" w:firstColumn="1" w:lastColumn="0" w:noHBand="0" w:noVBand="1"/>
      </w:tblPr>
      <w:tblGrid>
        <w:gridCol w:w="5887"/>
        <w:gridCol w:w="4285"/>
      </w:tblGrid>
      <w:tr w:rsidR="00B50F17" w:rsidRPr="000929B6" w:rsidTr="00242B90">
        <w:tc>
          <w:tcPr>
            <w:tcW w:w="5887" w:type="dxa"/>
            <w:shd w:val="clear" w:color="auto" w:fill="auto"/>
          </w:tcPr>
          <w:p w:rsidR="00B50F17" w:rsidRPr="000929B6" w:rsidRDefault="00B50F17" w:rsidP="00242B90">
            <w:pPr>
              <w:widowControl w:val="0"/>
              <w:adjustRightInd w:val="0"/>
              <w:jc w:val="center"/>
              <w:rPr>
                <w:color w:val="000000"/>
                <w:sz w:val="24"/>
              </w:rPr>
            </w:pPr>
          </w:p>
        </w:tc>
        <w:tc>
          <w:tcPr>
            <w:tcW w:w="4285" w:type="dxa"/>
            <w:shd w:val="clear" w:color="auto" w:fill="auto"/>
          </w:tcPr>
          <w:p w:rsidR="00B50F17" w:rsidRPr="000929B6" w:rsidRDefault="00B50F17" w:rsidP="00242B90">
            <w:pPr>
              <w:widowControl w:val="0"/>
              <w:adjustRightInd w:val="0"/>
              <w:spacing w:line="360" w:lineRule="auto"/>
              <w:rPr>
                <w:color w:val="000000"/>
                <w:sz w:val="24"/>
              </w:rPr>
            </w:pPr>
            <w:r w:rsidRPr="000929B6">
              <w:rPr>
                <w:color w:val="000000"/>
                <w:sz w:val="24"/>
              </w:rPr>
              <w:t>Утверждаю</w:t>
            </w:r>
          </w:p>
          <w:p w:rsidR="00B50F17" w:rsidRPr="000929B6" w:rsidRDefault="00B50F17" w:rsidP="00242B90">
            <w:pPr>
              <w:widowControl w:val="0"/>
              <w:adjustRightInd w:val="0"/>
              <w:spacing w:line="360" w:lineRule="auto"/>
              <w:rPr>
                <w:color w:val="000000"/>
                <w:sz w:val="24"/>
              </w:rPr>
            </w:pPr>
            <w:r w:rsidRPr="000929B6">
              <w:rPr>
                <w:color w:val="000000"/>
                <w:sz w:val="24"/>
              </w:rPr>
              <w:t>Директор МП «Теплоснабжение»</w:t>
            </w:r>
          </w:p>
          <w:p w:rsidR="00B50F17" w:rsidRPr="000929B6" w:rsidRDefault="00B50F17" w:rsidP="00242B90">
            <w:pPr>
              <w:widowControl w:val="0"/>
              <w:adjustRightInd w:val="0"/>
              <w:spacing w:line="360" w:lineRule="auto"/>
              <w:rPr>
                <w:color w:val="000000"/>
                <w:sz w:val="24"/>
              </w:rPr>
            </w:pPr>
            <w:r w:rsidRPr="000929B6">
              <w:rPr>
                <w:color w:val="000000"/>
                <w:sz w:val="24"/>
              </w:rPr>
              <w:t>___________________</w:t>
            </w:r>
            <w:proofErr w:type="spellStart"/>
            <w:r w:rsidRPr="000929B6">
              <w:rPr>
                <w:color w:val="000000"/>
                <w:sz w:val="24"/>
              </w:rPr>
              <w:t>Ю.И.Юрков</w:t>
            </w:r>
            <w:proofErr w:type="spellEnd"/>
          </w:p>
          <w:p w:rsidR="00B50F17" w:rsidRPr="000929B6" w:rsidRDefault="00B50F17" w:rsidP="009115E9">
            <w:pPr>
              <w:widowControl w:val="0"/>
              <w:adjustRightInd w:val="0"/>
              <w:spacing w:line="360" w:lineRule="auto"/>
              <w:rPr>
                <w:color w:val="000000"/>
                <w:sz w:val="24"/>
              </w:rPr>
            </w:pPr>
            <w:r>
              <w:rPr>
                <w:color w:val="000000"/>
                <w:sz w:val="24"/>
              </w:rPr>
              <w:t>«</w:t>
            </w:r>
            <w:r w:rsidR="009115E9">
              <w:rPr>
                <w:color w:val="000000"/>
                <w:sz w:val="24"/>
              </w:rPr>
              <w:t>03</w:t>
            </w:r>
            <w:r>
              <w:rPr>
                <w:color w:val="000000"/>
                <w:sz w:val="24"/>
              </w:rPr>
              <w:t xml:space="preserve">» </w:t>
            </w:r>
            <w:r w:rsidR="009115E9">
              <w:rPr>
                <w:color w:val="000000"/>
                <w:sz w:val="24"/>
              </w:rPr>
              <w:t>марта</w:t>
            </w:r>
            <w:r>
              <w:rPr>
                <w:color w:val="000000"/>
                <w:sz w:val="24"/>
              </w:rPr>
              <w:t xml:space="preserve"> </w:t>
            </w:r>
            <w:r w:rsidR="00CD2FB8">
              <w:rPr>
                <w:color w:val="000000"/>
                <w:sz w:val="24"/>
              </w:rPr>
              <w:t>2014</w:t>
            </w:r>
            <w:r w:rsidRPr="000929B6">
              <w:rPr>
                <w:color w:val="000000"/>
                <w:sz w:val="24"/>
              </w:rPr>
              <w:t>г.</w:t>
            </w:r>
          </w:p>
        </w:tc>
      </w:tr>
    </w:tbl>
    <w:p w:rsidR="00B50F17" w:rsidRDefault="00B50F17" w:rsidP="00B50F17">
      <w:pPr>
        <w:widowControl w:val="0"/>
        <w:adjustRightInd w:val="0"/>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left="2760" w:firstLine="1560"/>
        <w:rPr>
          <w:b/>
          <w:color w:val="000000"/>
          <w:sz w:val="24"/>
        </w:rPr>
      </w:pPr>
      <w:r>
        <w:rPr>
          <w:b/>
          <w:color w:val="000000"/>
          <w:sz w:val="24"/>
        </w:rPr>
        <w:t xml:space="preserve">ПРОТОКОЛ № </w:t>
      </w:r>
      <w:r w:rsidR="009115E9">
        <w:rPr>
          <w:b/>
          <w:color w:val="000000"/>
          <w:sz w:val="24"/>
        </w:rPr>
        <w:t xml:space="preserve">22 </w:t>
      </w:r>
    </w:p>
    <w:p w:rsidR="009115E9" w:rsidRDefault="009115E9" w:rsidP="00B50F17">
      <w:pPr>
        <w:widowControl w:val="0"/>
        <w:adjustRightInd w:val="0"/>
        <w:ind w:left="2760" w:firstLine="1560"/>
        <w:rPr>
          <w:b/>
          <w:color w:val="000000"/>
          <w:sz w:val="24"/>
        </w:rPr>
      </w:pPr>
    </w:p>
    <w:p w:rsidR="00B50F17" w:rsidRPr="00A43CDC" w:rsidRDefault="00B50F17" w:rsidP="00B50F17">
      <w:pPr>
        <w:widowControl w:val="0"/>
        <w:adjustRightInd w:val="0"/>
        <w:ind w:left="2760" w:firstLine="1560"/>
        <w:rPr>
          <w:b/>
          <w:color w:val="000000"/>
          <w:sz w:val="24"/>
        </w:rPr>
      </w:pPr>
    </w:p>
    <w:p w:rsidR="00B50F17" w:rsidRDefault="00527BC3" w:rsidP="009115E9">
      <w:pPr>
        <w:jc w:val="center"/>
        <w:rPr>
          <w:sz w:val="24"/>
          <w:szCs w:val="24"/>
        </w:rPr>
      </w:pPr>
      <w:r w:rsidRPr="009115E9">
        <w:rPr>
          <w:color w:val="000000"/>
          <w:sz w:val="24"/>
          <w:szCs w:val="24"/>
        </w:rPr>
        <w:t xml:space="preserve">рассмотрения заявок </w:t>
      </w:r>
      <w:r w:rsidR="00640B5F" w:rsidRPr="009115E9">
        <w:rPr>
          <w:sz w:val="24"/>
          <w:szCs w:val="24"/>
        </w:rPr>
        <w:t xml:space="preserve">запроса предложений </w:t>
      </w:r>
      <w:r w:rsidR="009115E9" w:rsidRPr="009115E9">
        <w:rPr>
          <w:sz w:val="24"/>
          <w:szCs w:val="24"/>
        </w:rPr>
        <w:t>с предварительным квалификационным отбором на право заключения договоров на ремонт тепловой изоляции трубопровода теплосетей</w:t>
      </w:r>
    </w:p>
    <w:p w:rsidR="00E66E30" w:rsidRDefault="00E66E30" w:rsidP="00E66E30">
      <w:pPr>
        <w:jc w:val="center"/>
        <w:rPr>
          <w:b/>
          <w:i/>
          <w:sz w:val="22"/>
          <w:szCs w:val="22"/>
        </w:rPr>
      </w:pPr>
      <w:r w:rsidRPr="00802364">
        <w:rPr>
          <w:b/>
          <w:i/>
          <w:sz w:val="22"/>
          <w:szCs w:val="22"/>
        </w:rPr>
        <w:t>(</w:t>
      </w:r>
      <w:r>
        <w:rPr>
          <w:b/>
          <w:i/>
          <w:sz w:val="22"/>
          <w:szCs w:val="22"/>
        </w:rPr>
        <w:t xml:space="preserve">1 ЭТАП - </w:t>
      </w:r>
      <w:r w:rsidRPr="00802364">
        <w:rPr>
          <w:b/>
          <w:i/>
          <w:sz w:val="22"/>
          <w:szCs w:val="22"/>
        </w:rPr>
        <w:t>ПРЕДВАРИТЕЛЬНЫЙ КВАЛИФИКАЦИОННЫЙ ОТБОР)</w:t>
      </w:r>
    </w:p>
    <w:p w:rsidR="009115E9" w:rsidRDefault="009115E9" w:rsidP="009115E9">
      <w:pPr>
        <w:jc w:val="center"/>
        <w:rPr>
          <w:sz w:val="24"/>
          <w:szCs w:val="24"/>
        </w:rPr>
      </w:pPr>
    </w:p>
    <w:p w:rsidR="00B50F17" w:rsidRDefault="00B50F17" w:rsidP="00B50F17">
      <w:pPr>
        <w:jc w:val="center"/>
        <w:rPr>
          <w:b/>
          <w:color w:val="000000"/>
          <w:sz w:val="24"/>
          <w:szCs w:val="24"/>
        </w:rPr>
      </w:pPr>
      <w:r w:rsidRPr="00A02422">
        <w:rPr>
          <w:b/>
          <w:color w:val="000000"/>
          <w:sz w:val="24"/>
          <w:szCs w:val="24"/>
        </w:rPr>
        <w:t>Комиссии по закупкам товаров, работ</w:t>
      </w:r>
      <w:r>
        <w:rPr>
          <w:b/>
          <w:color w:val="000000"/>
          <w:sz w:val="24"/>
          <w:szCs w:val="24"/>
        </w:rPr>
        <w:t xml:space="preserve">, услуг для собственных нужд </w:t>
      </w:r>
    </w:p>
    <w:p w:rsidR="00B50F17" w:rsidRDefault="00B50F17" w:rsidP="00B50F17">
      <w:pPr>
        <w:jc w:val="center"/>
        <w:rPr>
          <w:b/>
          <w:color w:val="000000"/>
          <w:sz w:val="24"/>
          <w:szCs w:val="24"/>
        </w:rPr>
      </w:pPr>
      <w:r>
        <w:rPr>
          <w:b/>
          <w:color w:val="000000"/>
          <w:sz w:val="24"/>
          <w:szCs w:val="24"/>
        </w:rPr>
        <w:t xml:space="preserve">МП </w:t>
      </w:r>
      <w:r w:rsidRPr="00A02422">
        <w:rPr>
          <w:b/>
          <w:color w:val="000000"/>
          <w:sz w:val="24"/>
          <w:szCs w:val="24"/>
        </w:rPr>
        <w:t>«Теплоснабжение»</w:t>
      </w:r>
    </w:p>
    <w:p w:rsidR="00B50F17" w:rsidRDefault="00B50F17" w:rsidP="00B50F17">
      <w:pPr>
        <w:jc w:val="both"/>
        <w:rPr>
          <w:b/>
          <w:bCs/>
          <w:color w:val="000000"/>
          <w:sz w:val="24"/>
          <w:szCs w:val="24"/>
        </w:rPr>
      </w:pPr>
    </w:p>
    <w:tbl>
      <w:tblPr>
        <w:tblpPr w:leftFromText="180" w:rightFromText="180" w:vertAnchor="text" w:horzAnchor="margin" w:tblpXSpec="center" w:tblpY="-15"/>
        <w:tblW w:w="0" w:type="auto"/>
        <w:tblLook w:val="04A0" w:firstRow="1" w:lastRow="0" w:firstColumn="1" w:lastColumn="0" w:noHBand="0" w:noVBand="1"/>
      </w:tblPr>
      <w:tblGrid>
        <w:gridCol w:w="5240"/>
        <w:gridCol w:w="4932"/>
      </w:tblGrid>
      <w:tr w:rsidR="00B50F17" w:rsidRPr="000929B6" w:rsidTr="00242B90">
        <w:tc>
          <w:tcPr>
            <w:tcW w:w="5240" w:type="dxa"/>
            <w:shd w:val="clear" w:color="auto" w:fill="auto"/>
          </w:tcPr>
          <w:p w:rsidR="00B50F17" w:rsidRPr="00E66E30" w:rsidRDefault="00B50F17" w:rsidP="004C3D0B">
            <w:pPr>
              <w:widowControl w:val="0"/>
              <w:adjustRightInd w:val="0"/>
              <w:rPr>
                <w:sz w:val="24"/>
                <w:szCs w:val="24"/>
              </w:rPr>
            </w:pPr>
            <w:r w:rsidRPr="000929B6">
              <w:rPr>
                <w:color w:val="000000"/>
                <w:sz w:val="24"/>
                <w:szCs w:val="24"/>
              </w:rPr>
              <w:t>«</w:t>
            </w:r>
            <w:r w:rsidR="00AA2D64">
              <w:rPr>
                <w:color w:val="000000"/>
                <w:sz w:val="24"/>
                <w:szCs w:val="24"/>
              </w:rPr>
              <w:t>03</w:t>
            </w:r>
            <w:r w:rsidRPr="000929B6">
              <w:rPr>
                <w:color w:val="000000"/>
                <w:sz w:val="24"/>
                <w:szCs w:val="24"/>
              </w:rPr>
              <w:t xml:space="preserve">» </w:t>
            </w:r>
            <w:r w:rsidR="00AA2D64">
              <w:rPr>
                <w:color w:val="000000"/>
                <w:sz w:val="24"/>
                <w:szCs w:val="24"/>
              </w:rPr>
              <w:t>марта</w:t>
            </w:r>
            <w:r w:rsidR="00CD2FB8">
              <w:rPr>
                <w:color w:val="000000"/>
                <w:sz w:val="24"/>
                <w:szCs w:val="24"/>
              </w:rPr>
              <w:t xml:space="preserve"> 2014</w:t>
            </w:r>
            <w:r w:rsidRPr="000929B6">
              <w:rPr>
                <w:color w:val="000000"/>
                <w:sz w:val="24"/>
                <w:szCs w:val="24"/>
              </w:rPr>
              <w:t xml:space="preserve"> г.</w:t>
            </w:r>
            <w:r w:rsidRPr="000929B6">
              <w:rPr>
                <w:sz w:val="24"/>
                <w:szCs w:val="24"/>
              </w:rPr>
              <w:t xml:space="preserve"> </w:t>
            </w:r>
          </w:p>
        </w:tc>
        <w:tc>
          <w:tcPr>
            <w:tcW w:w="4932" w:type="dxa"/>
            <w:shd w:val="clear" w:color="auto" w:fill="auto"/>
          </w:tcPr>
          <w:p w:rsidR="00B50F17" w:rsidRPr="000929B6" w:rsidRDefault="00E66E30" w:rsidP="00242B90">
            <w:pPr>
              <w:widowControl w:val="0"/>
              <w:adjustRightInd w:val="0"/>
              <w:jc w:val="right"/>
              <w:rPr>
                <w:color w:val="000000"/>
                <w:sz w:val="24"/>
              </w:rPr>
            </w:pPr>
            <w:r w:rsidRPr="000929B6">
              <w:rPr>
                <w:sz w:val="24"/>
                <w:szCs w:val="24"/>
              </w:rPr>
              <w:t xml:space="preserve">Время </w:t>
            </w:r>
            <w:r>
              <w:rPr>
                <w:color w:val="000000"/>
                <w:sz w:val="24"/>
                <w:szCs w:val="24"/>
              </w:rPr>
              <w:t>14-00</w:t>
            </w:r>
            <w:r w:rsidRPr="000929B6">
              <w:rPr>
                <w:color w:val="000000"/>
                <w:sz w:val="24"/>
                <w:szCs w:val="24"/>
              </w:rPr>
              <w:t xml:space="preserve"> часов</w:t>
            </w:r>
          </w:p>
        </w:tc>
      </w:tr>
    </w:tbl>
    <w:p w:rsidR="00FA0894" w:rsidRPr="00FA0894" w:rsidRDefault="00FA0894" w:rsidP="00FA0894">
      <w:pPr>
        <w:pStyle w:val="af3"/>
        <w:numPr>
          <w:ilvl w:val="0"/>
          <w:numId w:val="2"/>
        </w:numPr>
        <w:ind w:hanging="720"/>
        <w:rPr>
          <w:b/>
          <w:szCs w:val="24"/>
        </w:rPr>
      </w:pPr>
      <w:r w:rsidRPr="00FA0894">
        <w:rPr>
          <w:b/>
          <w:szCs w:val="24"/>
        </w:rPr>
        <w:t xml:space="preserve">К Извещению № </w:t>
      </w:r>
      <w:r w:rsidRPr="00FA0894">
        <w:rPr>
          <w:szCs w:val="24"/>
        </w:rPr>
        <w:t>31400</w:t>
      </w:r>
      <w:r>
        <w:rPr>
          <w:szCs w:val="24"/>
        </w:rPr>
        <w:t>913736</w:t>
      </w:r>
      <w:r w:rsidRPr="00FA0894">
        <w:rPr>
          <w:szCs w:val="24"/>
        </w:rPr>
        <w:t xml:space="preserve">, размещенному на Официальном сайте </w:t>
      </w:r>
      <w:r>
        <w:rPr>
          <w:szCs w:val="24"/>
        </w:rPr>
        <w:t>24</w:t>
      </w:r>
      <w:r w:rsidRPr="00FA0894">
        <w:rPr>
          <w:szCs w:val="24"/>
        </w:rPr>
        <w:t>.02.2014 г.</w:t>
      </w:r>
    </w:p>
    <w:p w:rsidR="00FA0894" w:rsidRPr="00FA0894" w:rsidRDefault="00FA0894" w:rsidP="00FA0894">
      <w:pPr>
        <w:pStyle w:val="af3"/>
        <w:rPr>
          <w:b/>
          <w:szCs w:val="24"/>
        </w:rPr>
      </w:pPr>
    </w:p>
    <w:p w:rsidR="00FA0894" w:rsidRPr="00FA0894" w:rsidRDefault="00FA0894" w:rsidP="00FA0894">
      <w:pPr>
        <w:pStyle w:val="af3"/>
        <w:numPr>
          <w:ilvl w:val="0"/>
          <w:numId w:val="2"/>
        </w:numPr>
        <w:spacing w:after="60" w:line="240" w:lineRule="atLeast"/>
        <w:ind w:hanging="720"/>
        <w:rPr>
          <w:b/>
          <w:szCs w:val="24"/>
        </w:rPr>
      </w:pPr>
      <w:r w:rsidRPr="00FA0894">
        <w:rPr>
          <w:b/>
          <w:szCs w:val="24"/>
        </w:rPr>
        <w:t>Заказчик:</w:t>
      </w:r>
      <w:r>
        <w:rPr>
          <w:b/>
          <w:szCs w:val="24"/>
        </w:rPr>
        <w:t xml:space="preserve"> </w:t>
      </w:r>
      <w:r w:rsidRPr="00E716F7">
        <w:rPr>
          <w:szCs w:val="24"/>
        </w:rPr>
        <w:t>Муниципальное предприятие «Теплоснабжение»</w:t>
      </w:r>
      <w:r>
        <w:rPr>
          <w:szCs w:val="24"/>
        </w:rPr>
        <w:t xml:space="preserve">, </w:t>
      </w:r>
      <w:r w:rsidRPr="00E716F7">
        <w:rPr>
          <w:szCs w:val="24"/>
        </w:rPr>
        <w:t xml:space="preserve">249038 </w:t>
      </w:r>
      <w:proofErr w:type="spellStart"/>
      <w:r w:rsidRPr="00E716F7">
        <w:rPr>
          <w:szCs w:val="24"/>
        </w:rPr>
        <w:t>г.Обнинск</w:t>
      </w:r>
      <w:proofErr w:type="spellEnd"/>
      <w:r w:rsidRPr="00E716F7">
        <w:rPr>
          <w:szCs w:val="24"/>
        </w:rPr>
        <w:t>, Калужской области, Коммунальный проезд, 21.</w:t>
      </w:r>
    </w:p>
    <w:p w:rsidR="00FA0894" w:rsidRPr="00FA0894" w:rsidRDefault="00FA0894" w:rsidP="00FA0894">
      <w:pPr>
        <w:pStyle w:val="af3"/>
        <w:rPr>
          <w:b/>
          <w:szCs w:val="24"/>
        </w:rPr>
      </w:pPr>
    </w:p>
    <w:p w:rsidR="00FA0894" w:rsidRPr="00CC10B4" w:rsidRDefault="00FA0894" w:rsidP="00FA0894">
      <w:pPr>
        <w:pStyle w:val="af3"/>
        <w:numPr>
          <w:ilvl w:val="0"/>
          <w:numId w:val="2"/>
        </w:numPr>
        <w:spacing w:after="60" w:line="240" w:lineRule="atLeast"/>
        <w:ind w:hanging="720"/>
        <w:rPr>
          <w:b/>
          <w:szCs w:val="24"/>
        </w:rPr>
      </w:pPr>
      <w:r w:rsidRPr="00CC10B4">
        <w:rPr>
          <w:b/>
          <w:szCs w:val="24"/>
        </w:rPr>
        <w:t>Предмет договора:</w:t>
      </w:r>
      <w:r w:rsidRPr="00CC10B4">
        <w:rPr>
          <w:szCs w:val="24"/>
        </w:rPr>
        <w:t xml:space="preserve"> </w:t>
      </w:r>
      <w:r w:rsidR="00CC10B4" w:rsidRPr="00CC10B4">
        <w:rPr>
          <w:szCs w:val="24"/>
        </w:rPr>
        <w:t>Проведение ремонта тепловой изоляции трубопроводов тепловых сетей МП «Теплоснабжение» по адресам:</w:t>
      </w:r>
    </w:p>
    <w:p w:rsidR="00CC10B4" w:rsidRPr="00CC10B4" w:rsidRDefault="00CC10B4" w:rsidP="00CC10B4">
      <w:pPr>
        <w:ind w:firstLine="708"/>
        <w:rPr>
          <w:sz w:val="24"/>
          <w:szCs w:val="24"/>
        </w:rPr>
      </w:pPr>
      <w:r w:rsidRPr="00CC10B4">
        <w:rPr>
          <w:sz w:val="24"/>
          <w:szCs w:val="24"/>
          <w:u w:val="single"/>
        </w:rPr>
        <w:t>Лот №1</w:t>
      </w:r>
      <w:r w:rsidRPr="00CC10B4">
        <w:rPr>
          <w:sz w:val="24"/>
          <w:szCs w:val="24"/>
        </w:rPr>
        <w:t xml:space="preserve">: Очистные сооружения. Диаметр трубопровода 57мм; Протяженность 116 </w:t>
      </w:r>
      <w:proofErr w:type="spellStart"/>
      <w:r w:rsidRPr="00CC10B4">
        <w:rPr>
          <w:sz w:val="24"/>
          <w:szCs w:val="24"/>
        </w:rPr>
        <w:t>п.м</w:t>
      </w:r>
      <w:proofErr w:type="spellEnd"/>
      <w:r w:rsidRPr="00CC10B4">
        <w:rPr>
          <w:sz w:val="24"/>
          <w:szCs w:val="24"/>
        </w:rPr>
        <w:t xml:space="preserve">. </w:t>
      </w:r>
    </w:p>
    <w:p w:rsidR="00CC10B4" w:rsidRPr="00CC10B4" w:rsidRDefault="00CC10B4" w:rsidP="00CC10B4">
      <w:pPr>
        <w:ind w:firstLine="708"/>
        <w:rPr>
          <w:sz w:val="24"/>
          <w:szCs w:val="24"/>
        </w:rPr>
      </w:pPr>
      <w:r w:rsidRPr="00CC10B4">
        <w:rPr>
          <w:sz w:val="24"/>
          <w:szCs w:val="24"/>
          <w:u w:val="single"/>
        </w:rPr>
        <w:t>Лот №2</w:t>
      </w:r>
      <w:r w:rsidRPr="00CC10B4">
        <w:rPr>
          <w:sz w:val="24"/>
          <w:szCs w:val="24"/>
        </w:rPr>
        <w:t xml:space="preserve">: </w:t>
      </w:r>
      <w:proofErr w:type="spellStart"/>
      <w:r w:rsidRPr="00CC10B4">
        <w:rPr>
          <w:sz w:val="24"/>
          <w:szCs w:val="24"/>
        </w:rPr>
        <w:t>ул.Мира</w:t>
      </w:r>
      <w:proofErr w:type="spellEnd"/>
      <w:r w:rsidRPr="00CC10B4">
        <w:rPr>
          <w:sz w:val="24"/>
          <w:szCs w:val="24"/>
        </w:rPr>
        <w:t xml:space="preserve"> 10. Диаметр трубопровода 57 мм; Протяженность 80 </w:t>
      </w:r>
      <w:proofErr w:type="spellStart"/>
      <w:r w:rsidRPr="00CC10B4">
        <w:rPr>
          <w:sz w:val="24"/>
          <w:szCs w:val="24"/>
        </w:rPr>
        <w:t>п.м</w:t>
      </w:r>
      <w:proofErr w:type="spellEnd"/>
      <w:r w:rsidRPr="00CC10B4">
        <w:rPr>
          <w:sz w:val="24"/>
          <w:szCs w:val="24"/>
        </w:rPr>
        <w:t xml:space="preserve">. </w:t>
      </w:r>
    </w:p>
    <w:p w:rsidR="00CC10B4" w:rsidRPr="00CC10B4" w:rsidRDefault="00CC10B4" w:rsidP="00CC10B4">
      <w:pPr>
        <w:ind w:firstLine="708"/>
        <w:rPr>
          <w:sz w:val="24"/>
          <w:szCs w:val="24"/>
        </w:rPr>
      </w:pPr>
      <w:r w:rsidRPr="00CC10B4">
        <w:rPr>
          <w:sz w:val="24"/>
          <w:szCs w:val="24"/>
          <w:u w:val="single"/>
        </w:rPr>
        <w:t>Лот №3</w:t>
      </w:r>
      <w:r w:rsidRPr="00CC10B4">
        <w:rPr>
          <w:sz w:val="24"/>
          <w:szCs w:val="24"/>
        </w:rPr>
        <w:t xml:space="preserve">: ул. Королева 27. Диаметр трубопровода 108 мм; Протяженность 76 </w:t>
      </w:r>
      <w:proofErr w:type="spellStart"/>
      <w:r w:rsidRPr="00CC10B4">
        <w:rPr>
          <w:sz w:val="24"/>
          <w:szCs w:val="24"/>
        </w:rPr>
        <w:t>п.м</w:t>
      </w:r>
      <w:proofErr w:type="spellEnd"/>
      <w:r w:rsidRPr="00CC10B4">
        <w:rPr>
          <w:sz w:val="24"/>
          <w:szCs w:val="24"/>
        </w:rPr>
        <w:t xml:space="preserve">. </w:t>
      </w:r>
    </w:p>
    <w:p w:rsidR="00CC10B4" w:rsidRPr="00CC10B4" w:rsidRDefault="00CC10B4" w:rsidP="00CC10B4">
      <w:pPr>
        <w:pStyle w:val="af3"/>
        <w:spacing w:after="60" w:line="240" w:lineRule="atLeast"/>
        <w:rPr>
          <w:b/>
          <w:szCs w:val="24"/>
        </w:rPr>
      </w:pPr>
      <w:r w:rsidRPr="00CC10B4">
        <w:rPr>
          <w:szCs w:val="24"/>
          <w:u w:val="single"/>
        </w:rPr>
        <w:t>Лот №4</w:t>
      </w:r>
      <w:r w:rsidRPr="00CC10B4">
        <w:rPr>
          <w:szCs w:val="24"/>
        </w:rPr>
        <w:t xml:space="preserve">: </w:t>
      </w:r>
      <w:proofErr w:type="spellStart"/>
      <w:r w:rsidRPr="00CC10B4">
        <w:rPr>
          <w:szCs w:val="24"/>
        </w:rPr>
        <w:t>пр.Ленина</w:t>
      </w:r>
      <w:proofErr w:type="spellEnd"/>
      <w:r w:rsidRPr="00CC10B4">
        <w:rPr>
          <w:szCs w:val="24"/>
        </w:rPr>
        <w:t xml:space="preserve"> 85 (МСЧ-8) Диаметр трубопровода 108мм; Протяженность 100 </w:t>
      </w:r>
      <w:proofErr w:type="spellStart"/>
      <w:r w:rsidRPr="00CC10B4">
        <w:rPr>
          <w:szCs w:val="24"/>
        </w:rPr>
        <w:t>п.м</w:t>
      </w:r>
      <w:proofErr w:type="spellEnd"/>
      <w:r w:rsidRPr="00CC10B4">
        <w:rPr>
          <w:szCs w:val="24"/>
        </w:rPr>
        <w:t>.</w:t>
      </w:r>
    </w:p>
    <w:p w:rsidR="00FA0894" w:rsidRPr="00FA0894" w:rsidRDefault="00FA0894" w:rsidP="00FA0894">
      <w:pPr>
        <w:pStyle w:val="af3"/>
        <w:spacing w:after="60" w:line="240" w:lineRule="atLeast"/>
        <w:rPr>
          <w:b/>
          <w:szCs w:val="24"/>
        </w:rPr>
      </w:pPr>
    </w:p>
    <w:p w:rsidR="00FA0894" w:rsidRPr="00FA0894" w:rsidRDefault="00FA0894" w:rsidP="00FA0894">
      <w:pPr>
        <w:pStyle w:val="af3"/>
        <w:numPr>
          <w:ilvl w:val="0"/>
          <w:numId w:val="2"/>
        </w:numPr>
        <w:spacing w:after="60" w:line="240" w:lineRule="atLeast"/>
        <w:ind w:hanging="720"/>
        <w:rPr>
          <w:b/>
          <w:szCs w:val="24"/>
        </w:rPr>
      </w:pPr>
      <w:r w:rsidRPr="00FA0894">
        <w:rPr>
          <w:b/>
          <w:szCs w:val="24"/>
        </w:rPr>
        <w:t xml:space="preserve">Начальная (максимальная) цена договора: </w:t>
      </w:r>
      <w:r>
        <w:rPr>
          <w:szCs w:val="24"/>
        </w:rPr>
        <w:t>на этапе предварительного квалификационного отбора</w:t>
      </w:r>
      <w:r w:rsidRPr="00FA0894">
        <w:rPr>
          <w:szCs w:val="24"/>
        </w:rPr>
        <w:t xml:space="preserve"> не устанавливается</w:t>
      </w:r>
    </w:p>
    <w:p w:rsidR="00B50F17" w:rsidRDefault="00B50F17" w:rsidP="00B50F17">
      <w:pPr>
        <w:pStyle w:val="ac"/>
        <w:spacing w:line="276" w:lineRule="auto"/>
        <w:rPr>
          <w:color w:val="000000"/>
        </w:rPr>
      </w:pPr>
      <w:r w:rsidRPr="00E716F7">
        <w:tab/>
        <w:t>В состав Комиссии по закупкам товаров, работ, услуг для собственных</w:t>
      </w:r>
      <w:r w:rsidRPr="00D44B71">
        <w:t xml:space="preserve"> нужд МП «Теплоснабжение» входит 7 человек. </w:t>
      </w:r>
      <w:r w:rsidRPr="00623371">
        <w:t xml:space="preserve">Заседание проводится в присутствии </w:t>
      </w:r>
      <w:r w:rsidR="003F59FA" w:rsidRPr="00623371">
        <w:t>6</w:t>
      </w:r>
      <w:r w:rsidRPr="00623371">
        <w:t xml:space="preserve"> членов комиссии. </w:t>
      </w:r>
      <w:r w:rsidRPr="00623371">
        <w:rPr>
          <w:color w:val="000000"/>
        </w:rPr>
        <w:t xml:space="preserve">Присутствовали члены </w:t>
      </w:r>
      <w:bookmarkStart w:id="0" w:name="_GoBack"/>
      <w:bookmarkEnd w:id="0"/>
      <w:r w:rsidRPr="00623371">
        <w:rPr>
          <w:color w:val="000000"/>
        </w:rPr>
        <w:t>комиссии:</w:t>
      </w:r>
    </w:p>
    <w:p w:rsidR="00B50F17" w:rsidRPr="007E0963" w:rsidRDefault="00B50F17" w:rsidP="00B50F17">
      <w:pPr>
        <w:ind w:left="708" w:firstLine="285"/>
        <w:jc w:val="both"/>
        <w:rPr>
          <w:sz w:val="24"/>
          <w:szCs w:val="24"/>
        </w:rPr>
      </w:pPr>
      <w:proofErr w:type="spellStart"/>
      <w:r w:rsidRPr="007E0963">
        <w:rPr>
          <w:sz w:val="24"/>
          <w:szCs w:val="24"/>
        </w:rPr>
        <w:t>Михадюк</w:t>
      </w:r>
      <w:proofErr w:type="spellEnd"/>
      <w:r w:rsidRPr="007E0963">
        <w:rPr>
          <w:sz w:val="24"/>
          <w:szCs w:val="24"/>
        </w:rPr>
        <w:t xml:space="preserve"> С.Г.     - заместитель директора, председатель комиссии,</w:t>
      </w:r>
    </w:p>
    <w:p w:rsidR="00B50F17" w:rsidRPr="007E0963" w:rsidRDefault="00B50F17" w:rsidP="00B50F17">
      <w:pPr>
        <w:ind w:left="708" w:firstLine="285"/>
        <w:jc w:val="both"/>
        <w:rPr>
          <w:sz w:val="24"/>
          <w:szCs w:val="24"/>
        </w:rPr>
      </w:pPr>
      <w:proofErr w:type="spellStart"/>
      <w:r w:rsidRPr="007E0963">
        <w:rPr>
          <w:sz w:val="24"/>
          <w:szCs w:val="24"/>
        </w:rPr>
        <w:t>Шатый</w:t>
      </w:r>
      <w:proofErr w:type="spellEnd"/>
      <w:r w:rsidRPr="007E0963">
        <w:rPr>
          <w:sz w:val="24"/>
          <w:szCs w:val="24"/>
        </w:rPr>
        <w:t xml:space="preserve"> Ю.А.       - начальник ПТО, зам. председателя комиссии,</w:t>
      </w:r>
    </w:p>
    <w:p w:rsidR="00B50F17" w:rsidRDefault="00B50F17" w:rsidP="00B50F17">
      <w:pPr>
        <w:ind w:left="708" w:firstLine="285"/>
        <w:jc w:val="both"/>
        <w:rPr>
          <w:sz w:val="24"/>
          <w:szCs w:val="24"/>
        </w:rPr>
      </w:pPr>
      <w:r w:rsidRPr="007E0963">
        <w:rPr>
          <w:sz w:val="24"/>
          <w:szCs w:val="24"/>
        </w:rPr>
        <w:t>Бичурин К.В.      - инженер группы МТС,</w:t>
      </w:r>
      <w:r w:rsidRPr="007960C4">
        <w:rPr>
          <w:sz w:val="24"/>
          <w:szCs w:val="24"/>
        </w:rPr>
        <w:t xml:space="preserve"> </w:t>
      </w:r>
      <w:r w:rsidRPr="007E0963">
        <w:rPr>
          <w:sz w:val="24"/>
          <w:szCs w:val="24"/>
        </w:rPr>
        <w:t>секретарь комиссии</w:t>
      </w:r>
      <w:r>
        <w:rPr>
          <w:sz w:val="24"/>
          <w:szCs w:val="24"/>
        </w:rPr>
        <w:t>,</w:t>
      </w:r>
    </w:p>
    <w:p w:rsidR="00B50F17" w:rsidRDefault="00B50F17" w:rsidP="00313D64">
      <w:pPr>
        <w:jc w:val="both"/>
        <w:rPr>
          <w:sz w:val="24"/>
          <w:szCs w:val="24"/>
        </w:rPr>
      </w:pPr>
      <w:r>
        <w:rPr>
          <w:sz w:val="24"/>
          <w:szCs w:val="24"/>
        </w:rPr>
        <w:t xml:space="preserve">              </w:t>
      </w:r>
      <w:r w:rsidRPr="007E0963">
        <w:rPr>
          <w:sz w:val="24"/>
          <w:szCs w:val="24"/>
        </w:rPr>
        <w:t xml:space="preserve"> </w:t>
      </w:r>
      <w:r>
        <w:rPr>
          <w:sz w:val="24"/>
          <w:szCs w:val="24"/>
        </w:rPr>
        <w:t xml:space="preserve">  </w:t>
      </w:r>
      <w:proofErr w:type="spellStart"/>
      <w:r w:rsidRPr="007E0963">
        <w:rPr>
          <w:sz w:val="24"/>
          <w:szCs w:val="24"/>
        </w:rPr>
        <w:t>Баргаева</w:t>
      </w:r>
      <w:proofErr w:type="spellEnd"/>
      <w:r w:rsidRPr="007E0963">
        <w:rPr>
          <w:sz w:val="24"/>
          <w:szCs w:val="24"/>
        </w:rPr>
        <w:t xml:space="preserve"> Ю.Ф.    - юрисконсульт, </w:t>
      </w:r>
    </w:p>
    <w:p w:rsidR="00C178C5" w:rsidRDefault="00C178C5" w:rsidP="00313D64">
      <w:pPr>
        <w:jc w:val="both"/>
        <w:rPr>
          <w:sz w:val="24"/>
          <w:szCs w:val="24"/>
        </w:rPr>
      </w:pPr>
      <w:r>
        <w:rPr>
          <w:sz w:val="24"/>
          <w:szCs w:val="24"/>
        </w:rPr>
        <w:tab/>
        <w:t xml:space="preserve">     </w:t>
      </w:r>
      <w:proofErr w:type="spellStart"/>
      <w:r>
        <w:rPr>
          <w:color w:val="000000"/>
          <w:sz w:val="24"/>
          <w:szCs w:val="24"/>
        </w:rPr>
        <w:t>Литкевич</w:t>
      </w:r>
      <w:proofErr w:type="spellEnd"/>
      <w:r w:rsidRPr="002032F3">
        <w:rPr>
          <w:color w:val="000000"/>
          <w:sz w:val="24"/>
          <w:szCs w:val="24"/>
        </w:rPr>
        <w:t xml:space="preserve"> </w:t>
      </w:r>
      <w:r>
        <w:rPr>
          <w:color w:val="000000"/>
          <w:sz w:val="24"/>
          <w:szCs w:val="24"/>
        </w:rPr>
        <w:t xml:space="preserve">Н.В.    - </w:t>
      </w:r>
      <w:r w:rsidRPr="0089315C">
        <w:rPr>
          <w:sz w:val="24"/>
          <w:szCs w:val="24"/>
        </w:rPr>
        <w:t>инженер по промышленной безопасности,</w:t>
      </w:r>
    </w:p>
    <w:p w:rsidR="00B50F17" w:rsidRPr="007E0963" w:rsidRDefault="00B50F17" w:rsidP="00B50F17">
      <w:pPr>
        <w:ind w:left="708" w:firstLine="285"/>
        <w:jc w:val="both"/>
        <w:rPr>
          <w:sz w:val="24"/>
          <w:szCs w:val="24"/>
        </w:rPr>
      </w:pPr>
      <w:r w:rsidRPr="007E0963">
        <w:rPr>
          <w:sz w:val="24"/>
          <w:szCs w:val="24"/>
        </w:rPr>
        <w:t>Гришкин В</w:t>
      </w:r>
      <w:r>
        <w:rPr>
          <w:sz w:val="24"/>
          <w:szCs w:val="24"/>
        </w:rPr>
        <w:t xml:space="preserve">.А.     - </w:t>
      </w:r>
      <w:proofErr w:type="spellStart"/>
      <w:r>
        <w:rPr>
          <w:sz w:val="24"/>
          <w:szCs w:val="24"/>
        </w:rPr>
        <w:t>зам.главного</w:t>
      </w:r>
      <w:proofErr w:type="spellEnd"/>
      <w:r>
        <w:rPr>
          <w:sz w:val="24"/>
          <w:szCs w:val="24"/>
        </w:rPr>
        <w:t xml:space="preserve"> инженера.</w:t>
      </w:r>
    </w:p>
    <w:p w:rsidR="00B50F17" w:rsidRDefault="00B50F17" w:rsidP="00B50F17">
      <w:pPr>
        <w:jc w:val="both"/>
        <w:rPr>
          <w:sz w:val="24"/>
          <w:szCs w:val="24"/>
        </w:rPr>
      </w:pPr>
    </w:p>
    <w:p w:rsidR="00B50F17" w:rsidRPr="00CB40B8" w:rsidRDefault="00B50F17" w:rsidP="00B50F17">
      <w:pPr>
        <w:jc w:val="both"/>
        <w:rPr>
          <w:sz w:val="24"/>
          <w:szCs w:val="24"/>
        </w:rPr>
      </w:pPr>
      <w:r w:rsidRPr="00D44B71">
        <w:rPr>
          <w:sz w:val="24"/>
          <w:szCs w:val="24"/>
        </w:rPr>
        <w:t xml:space="preserve">Кворум имеется. Комиссия правомочна для принятия решений. </w:t>
      </w:r>
    </w:p>
    <w:p w:rsidR="00B50F17" w:rsidRPr="00EF7B93" w:rsidRDefault="00B50F17" w:rsidP="00B50F17">
      <w:pPr>
        <w:jc w:val="both"/>
        <w:rPr>
          <w:color w:val="000000"/>
          <w:sz w:val="24"/>
          <w:szCs w:val="24"/>
        </w:rPr>
      </w:pPr>
    </w:p>
    <w:p w:rsidR="00E66E30" w:rsidRDefault="00D950A6" w:rsidP="00E66E30">
      <w:pPr>
        <w:ind w:firstLine="720"/>
        <w:jc w:val="both"/>
        <w:rPr>
          <w:sz w:val="24"/>
          <w:szCs w:val="24"/>
        </w:rPr>
      </w:pPr>
      <w:r>
        <w:rPr>
          <w:color w:val="000000"/>
          <w:sz w:val="24"/>
          <w:szCs w:val="24"/>
        </w:rPr>
        <w:t>На момент</w:t>
      </w:r>
      <w:r w:rsidR="00B50F17" w:rsidRPr="007E0963">
        <w:rPr>
          <w:color w:val="000000"/>
          <w:sz w:val="24"/>
          <w:szCs w:val="24"/>
        </w:rPr>
        <w:t xml:space="preserve"> окончания срока, указанного в</w:t>
      </w:r>
      <w:r w:rsidR="00B50F17" w:rsidRPr="007E0963">
        <w:rPr>
          <w:sz w:val="24"/>
          <w:szCs w:val="24"/>
        </w:rPr>
        <w:t xml:space="preserve"> Извещении о проведении запроса </w:t>
      </w:r>
      <w:r>
        <w:rPr>
          <w:sz w:val="24"/>
          <w:szCs w:val="24"/>
        </w:rPr>
        <w:t>предложений</w:t>
      </w:r>
      <w:r w:rsidR="00B50F17" w:rsidRPr="007E0963">
        <w:rPr>
          <w:sz w:val="24"/>
          <w:szCs w:val="24"/>
        </w:rPr>
        <w:t xml:space="preserve"> 11:00 по </w:t>
      </w:r>
      <w:r w:rsidR="00B50F17" w:rsidRPr="007E0963">
        <w:rPr>
          <w:iCs/>
          <w:sz w:val="24"/>
          <w:szCs w:val="24"/>
        </w:rPr>
        <w:t xml:space="preserve">Московскому времени </w:t>
      </w:r>
      <w:r w:rsidR="00AA2D64">
        <w:rPr>
          <w:iCs/>
          <w:sz w:val="24"/>
          <w:szCs w:val="24"/>
        </w:rPr>
        <w:t>03 марта</w:t>
      </w:r>
      <w:r w:rsidR="00B50F17" w:rsidRPr="007E0963">
        <w:rPr>
          <w:iCs/>
          <w:sz w:val="24"/>
          <w:szCs w:val="24"/>
        </w:rPr>
        <w:t xml:space="preserve"> 201</w:t>
      </w:r>
      <w:r w:rsidR="00CD2FB8">
        <w:rPr>
          <w:iCs/>
          <w:sz w:val="24"/>
          <w:szCs w:val="24"/>
        </w:rPr>
        <w:t>4</w:t>
      </w:r>
      <w:r w:rsidR="00B50F17" w:rsidRPr="007E0963">
        <w:rPr>
          <w:iCs/>
          <w:sz w:val="24"/>
          <w:szCs w:val="24"/>
        </w:rPr>
        <w:t xml:space="preserve"> г. </w:t>
      </w:r>
      <w:r w:rsidR="00B50F17" w:rsidRPr="008907E5">
        <w:rPr>
          <w:color w:val="000000"/>
          <w:sz w:val="24"/>
          <w:szCs w:val="24"/>
        </w:rPr>
        <w:t>поступил</w:t>
      </w:r>
      <w:r w:rsidR="00820AD3" w:rsidRPr="008907E5">
        <w:rPr>
          <w:color w:val="000000"/>
          <w:sz w:val="24"/>
          <w:szCs w:val="24"/>
        </w:rPr>
        <w:t>о</w:t>
      </w:r>
      <w:r w:rsidR="00002C85">
        <w:rPr>
          <w:color w:val="000000"/>
          <w:sz w:val="24"/>
          <w:szCs w:val="24"/>
        </w:rPr>
        <w:t xml:space="preserve"> </w:t>
      </w:r>
      <w:r w:rsidR="00002C85" w:rsidRPr="00002C85">
        <w:rPr>
          <w:color w:val="000000"/>
          <w:sz w:val="24"/>
          <w:szCs w:val="24"/>
        </w:rPr>
        <w:t>2</w:t>
      </w:r>
      <w:r w:rsidR="00B50F17" w:rsidRPr="00002C85">
        <w:rPr>
          <w:color w:val="000000"/>
          <w:sz w:val="24"/>
          <w:szCs w:val="24"/>
        </w:rPr>
        <w:t xml:space="preserve"> (</w:t>
      </w:r>
      <w:r w:rsidR="00002C85" w:rsidRPr="00002C85">
        <w:rPr>
          <w:color w:val="000000"/>
          <w:sz w:val="24"/>
          <w:szCs w:val="24"/>
        </w:rPr>
        <w:t>две</w:t>
      </w:r>
      <w:r w:rsidR="00B50F17" w:rsidRPr="00002C85">
        <w:rPr>
          <w:color w:val="000000"/>
          <w:sz w:val="24"/>
          <w:szCs w:val="24"/>
        </w:rPr>
        <w:t>) Заявк</w:t>
      </w:r>
      <w:r w:rsidR="00527BC3" w:rsidRPr="00002C85">
        <w:rPr>
          <w:color w:val="000000"/>
          <w:sz w:val="24"/>
          <w:szCs w:val="24"/>
        </w:rPr>
        <w:t>и</w:t>
      </w:r>
      <w:r w:rsidR="00B50F17" w:rsidRPr="00002C85">
        <w:rPr>
          <w:color w:val="000000"/>
          <w:sz w:val="24"/>
          <w:szCs w:val="24"/>
        </w:rPr>
        <w:t xml:space="preserve"> на участие в запросе </w:t>
      </w:r>
      <w:r w:rsidRPr="00002C85">
        <w:rPr>
          <w:color w:val="000000"/>
          <w:sz w:val="24"/>
          <w:szCs w:val="24"/>
        </w:rPr>
        <w:t>предложений</w:t>
      </w:r>
      <w:r w:rsidR="00002C85" w:rsidRPr="00002C85">
        <w:rPr>
          <w:color w:val="000000"/>
          <w:sz w:val="24"/>
          <w:szCs w:val="24"/>
        </w:rPr>
        <w:t xml:space="preserve"> </w:t>
      </w:r>
      <w:r w:rsidR="00B50F17" w:rsidRPr="00002C85">
        <w:rPr>
          <w:color w:val="000000"/>
          <w:sz w:val="24"/>
          <w:szCs w:val="24"/>
        </w:rPr>
        <w:t xml:space="preserve">на </w:t>
      </w:r>
      <w:r w:rsidR="00B50F17" w:rsidRPr="00002C85">
        <w:rPr>
          <w:color w:val="000000"/>
          <w:sz w:val="24"/>
          <w:szCs w:val="24"/>
        </w:rPr>
        <w:lastRenderedPageBreak/>
        <w:t xml:space="preserve">бумажном носителе, </w:t>
      </w:r>
      <w:r w:rsidRPr="00002C85">
        <w:rPr>
          <w:sz w:val="24"/>
          <w:szCs w:val="24"/>
        </w:rPr>
        <w:t>о чем</w:t>
      </w:r>
      <w:r w:rsidR="00B50F17" w:rsidRPr="00002C85">
        <w:rPr>
          <w:sz w:val="24"/>
          <w:szCs w:val="24"/>
        </w:rPr>
        <w:t xml:space="preserve"> зарегистрировано в</w:t>
      </w:r>
      <w:r w:rsidR="00B50F17" w:rsidRPr="007E0963">
        <w:rPr>
          <w:sz w:val="24"/>
          <w:szCs w:val="24"/>
        </w:rPr>
        <w:t xml:space="preserve"> «Журнале регистрации Заявок на участие в запросе </w:t>
      </w:r>
      <w:r>
        <w:rPr>
          <w:sz w:val="24"/>
          <w:szCs w:val="24"/>
        </w:rPr>
        <w:t>предложений</w:t>
      </w:r>
      <w:r w:rsidR="00B50F17" w:rsidRPr="007E0963">
        <w:rPr>
          <w:sz w:val="24"/>
          <w:szCs w:val="24"/>
        </w:rPr>
        <w:t>».</w:t>
      </w:r>
    </w:p>
    <w:p w:rsidR="005D4CD4" w:rsidRPr="005D4CD4" w:rsidRDefault="005D4CD4" w:rsidP="00E66E30">
      <w:pPr>
        <w:ind w:firstLine="720"/>
        <w:jc w:val="both"/>
        <w:rPr>
          <w:spacing w:val="-6"/>
          <w:sz w:val="24"/>
          <w:szCs w:val="24"/>
        </w:rPr>
      </w:pPr>
      <w:r w:rsidRPr="005D4CD4">
        <w:rPr>
          <w:spacing w:val="-6"/>
          <w:sz w:val="24"/>
          <w:szCs w:val="24"/>
        </w:rPr>
        <w:t>Вскрыты конверты от следующих организаций:</w:t>
      </w:r>
    </w:p>
    <w:tbl>
      <w:tblPr>
        <w:tblW w:w="10905" w:type="dxa"/>
        <w:tblLayout w:type="fixed"/>
        <w:tblCellMar>
          <w:left w:w="0" w:type="dxa"/>
          <w:right w:w="0" w:type="dxa"/>
        </w:tblCellMar>
        <w:tblLook w:val="04A0" w:firstRow="1" w:lastRow="0" w:firstColumn="1" w:lastColumn="0" w:noHBand="0" w:noVBand="1"/>
      </w:tblPr>
      <w:tblGrid>
        <w:gridCol w:w="1266"/>
        <w:gridCol w:w="1134"/>
        <w:gridCol w:w="1285"/>
        <w:gridCol w:w="2968"/>
        <w:gridCol w:w="2226"/>
        <w:gridCol w:w="2026"/>
      </w:tblGrid>
      <w:tr w:rsidR="002354BF" w:rsidRPr="005D4CD4" w:rsidTr="002354BF">
        <w:tc>
          <w:tcPr>
            <w:tcW w:w="126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354BF" w:rsidRPr="002354BF" w:rsidRDefault="002354BF" w:rsidP="002354BF">
            <w:pPr>
              <w:jc w:val="center"/>
              <w:rPr>
                <w:b/>
                <w:sz w:val="24"/>
                <w:szCs w:val="24"/>
              </w:rPr>
            </w:pPr>
            <w:r w:rsidRPr="002354BF">
              <w:rPr>
                <w:b/>
                <w:sz w:val="24"/>
                <w:szCs w:val="24"/>
              </w:rPr>
              <w:t>Порядковый номер поступления заявки</w:t>
            </w:r>
          </w:p>
        </w:tc>
        <w:tc>
          <w:tcPr>
            <w:tcW w:w="1134" w:type="dxa"/>
            <w:tcBorders>
              <w:top w:val="single" w:sz="8" w:space="0" w:color="auto"/>
              <w:left w:val="single" w:sz="4" w:space="0" w:color="auto"/>
              <w:bottom w:val="single" w:sz="8" w:space="0" w:color="auto"/>
              <w:right w:val="single" w:sz="4" w:space="0" w:color="auto"/>
            </w:tcBorders>
          </w:tcPr>
          <w:p w:rsidR="002354BF" w:rsidRDefault="002354BF" w:rsidP="002354BF">
            <w:pPr>
              <w:jc w:val="center"/>
              <w:rPr>
                <w:b/>
                <w:sz w:val="24"/>
                <w:szCs w:val="24"/>
              </w:rPr>
            </w:pPr>
            <w:r w:rsidRPr="002354BF">
              <w:rPr>
                <w:b/>
                <w:sz w:val="24"/>
                <w:szCs w:val="24"/>
              </w:rPr>
              <w:t>Рег</w:t>
            </w:r>
            <w:r>
              <w:rPr>
                <w:b/>
                <w:sz w:val="24"/>
                <w:szCs w:val="24"/>
              </w:rPr>
              <w:t>истра</w:t>
            </w:r>
          </w:p>
          <w:p w:rsidR="002354BF" w:rsidRPr="002354BF" w:rsidRDefault="002354BF" w:rsidP="002354BF">
            <w:pPr>
              <w:jc w:val="center"/>
              <w:rPr>
                <w:b/>
                <w:sz w:val="24"/>
                <w:szCs w:val="24"/>
              </w:rPr>
            </w:pPr>
            <w:proofErr w:type="spellStart"/>
            <w:r>
              <w:rPr>
                <w:b/>
                <w:sz w:val="24"/>
                <w:szCs w:val="24"/>
              </w:rPr>
              <w:t>ционный</w:t>
            </w:r>
            <w:proofErr w:type="spellEnd"/>
            <w:r w:rsidRPr="002354BF">
              <w:rPr>
                <w:b/>
                <w:sz w:val="24"/>
                <w:szCs w:val="24"/>
              </w:rPr>
              <w:t xml:space="preserve"> номер</w:t>
            </w:r>
          </w:p>
        </w:tc>
        <w:tc>
          <w:tcPr>
            <w:tcW w:w="1285" w:type="dxa"/>
            <w:tcBorders>
              <w:top w:val="single" w:sz="8" w:space="0" w:color="auto"/>
              <w:left w:val="single" w:sz="4" w:space="0" w:color="auto"/>
              <w:bottom w:val="single" w:sz="8" w:space="0" w:color="auto"/>
              <w:right w:val="single" w:sz="4" w:space="0" w:color="auto"/>
            </w:tcBorders>
          </w:tcPr>
          <w:p w:rsidR="002354BF" w:rsidRPr="002354BF" w:rsidRDefault="002354BF" w:rsidP="002354BF">
            <w:pPr>
              <w:jc w:val="center"/>
              <w:rPr>
                <w:b/>
                <w:sz w:val="24"/>
                <w:szCs w:val="24"/>
              </w:rPr>
            </w:pPr>
            <w:r w:rsidRPr="002354BF">
              <w:rPr>
                <w:b/>
                <w:sz w:val="24"/>
                <w:szCs w:val="24"/>
              </w:rPr>
              <w:t>Дата и время подачи заявки</w:t>
            </w:r>
          </w:p>
        </w:tc>
        <w:tc>
          <w:tcPr>
            <w:tcW w:w="2968" w:type="dxa"/>
            <w:tcBorders>
              <w:top w:val="single" w:sz="8" w:space="0" w:color="auto"/>
              <w:left w:val="single" w:sz="4" w:space="0" w:color="auto"/>
              <w:bottom w:val="single" w:sz="8" w:space="0" w:color="auto"/>
              <w:right w:val="single" w:sz="8" w:space="0" w:color="auto"/>
            </w:tcBorders>
          </w:tcPr>
          <w:p w:rsidR="002354BF" w:rsidRPr="005D4CD4" w:rsidRDefault="002354BF" w:rsidP="002354BF">
            <w:pPr>
              <w:pStyle w:val="13pt"/>
              <w:spacing w:line="240" w:lineRule="auto"/>
              <w:ind w:firstLine="0"/>
              <w:jc w:val="center"/>
              <w:rPr>
                <w:b/>
                <w:bCs/>
                <w:sz w:val="24"/>
                <w:szCs w:val="24"/>
              </w:rPr>
            </w:pPr>
            <w:r w:rsidRPr="005D4CD4">
              <w:rPr>
                <w:b/>
                <w:bCs/>
                <w:sz w:val="24"/>
                <w:szCs w:val="24"/>
              </w:rPr>
              <w:t>Наименование участника закупки</w:t>
            </w:r>
          </w:p>
        </w:tc>
        <w:tc>
          <w:tcPr>
            <w:tcW w:w="2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54BF" w:rsidRPr="005D4CD4" w:rsidRDefault="002354BF" w:rsidP="002354BF">
            <w:pPr>
              <w:pStyle w:val="13pt"/>
              <w:spacing w:line="240" w:lineRule="auto"/>
              <w:ind w:firstLine="0"/>
              <w:jc w:val="center"/>
              <w:rPr>
                <w:b/>
                <w:bCs/>
                <w:sz w:val="24"/>
                <w:szCs w:val="24"/>
              </w:rPr>
            </w:pPr>
            <w:r w:rsidRPr="005D4CD4">
              <w:rPr>
                <w:b/>
                <w:bCs/>
                <w:sz w:val="24"/>
                <w:szCs w:val="24"/>
              </w:rPr>
              <w:t xml:space="preserve">Почтовый адрес участника </w:t>
            </w:r>
          </w:p>
        </w:tc>
        <w:tc>
          <w:tcPr>
            <w:tcW w:w="2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54BF" w:rsidRPr="005D4CD4" w:rsidRDefault="002354BF" w:rsidP="002354BF">
            <w:pPr>
              <w:pStyle w:val="13pt"/>
              <w:spacing w:line="240" w:lineRule="auto"/>
              <w:ind w:firstLine="0"/>
              <w:jc w:val="center"/>
              <w:rPr>
                <w:b/>
                <w:bCs/>
                <w:sz w:val="24"/>
                <w:szCs w:val="24"/>
              </w:rPr>
            </w:pPr>
            <w:r w:rsidRPr="005D4CD4">
              <w:rPr>
                <w:b/>
                <w:bCs/>
                <w:sz w:val="24"/>
                <w:szCs w:val="24"/>
              </w:rPr>
              <w:t xml:space="preserve">Соответствие комплектности документов </w:t>
            </w:r>
            <w:r>
              <w:rPr>
                <w:b/>
                <w:bCs/>
                <w:sz w:val="24"/>
                <w:szCs w:val="24"/>
              </w:rPr>
              <w:t>заявки</w:t>
            </w:r>
          </w:p>
        </w:tc>
      </w:tr>
      <w:tr w:rsidR="002354BF" w:rsidRPr="005D4CD4" w:rsidTr="002354BF">
        <w:trPr>
          <w:trHeight w:val="122"/>
        </w:trPr>
        <w:tc>
          <w:tcPr>
            <w:tcW w:w="1266"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2354BF" w:rsidRPr="005D4CD4" w:rsidRDefault="00002C85" w:rsidP="002354BF">
            <w:pPr>
              <w:pStyle w:val="13pt"/>
              <w:spacing w:line="240" w:lineRule="auto"/>
              <w:ind w:firstLine="0"/>
              <w:jc w:val="center"/>
              <w:rPr>
                <w:sz w:val="24"/>
                <w:szCs w:val="24"/>
              </w:rPr>
            </w:pPr>
            <w:r>
              <w:rPr>
                <w:sz w:val="24"/>
                <w:szCs w:val="24"/>
              </w:rPr>
              <w:t>1</w:t>
            </w:r>
          </w:p>
        </w:tc>
        <w:tc>
          <w:tcPr>
            <w:tcW w:w="1134" w:type="dxa"/>
            <w:tcBorders>
              <w:top w:val="nil"/>
              <w:left w:val="single" w:sz="4" w:space="0" w:color="auto"/>
              <w:bottom w:val="single" w:sz="8" w:space="0" w:color="auto"/>
              <w:right w:val="single" w:sz="4" w:space="0" w:color="auto"/>
            </w:tcBorders>
          </w:tcPr>
          <w:p w:rsidR="002354BF" w:rsidRPr="005D4CD4" w:rsidRDefault="00002C85" w:rsidP="002354BF">
            <w:pPr>
              <w:pStyle w:val="13pt"/>
              <w:spacing w:line="240" w:lineRule="auto"/>
              <w:ind w:firstLine="0"/>
              <w:jc w:val="center"/>
              <w:rPr>
                <w:sz w:val="24"/>
                <w:szCs w:val="24"/>
              </w:rPr>
            </w:pPr>
            <w:r>
              <w:rPr>
                <w:sz w:val="24"/>
                <w:szCs w:val="24"/>
              </w:rPr>
              <w:t>1</w:t>
            </w:r>
          </w:p>
        </w:tc>
        <w:tc>
          <w:tcPr>
            <w:tcW w:w="1285" w:type="dxa"/>
            <w:tcBorders>
              <w:top w:val="nil"/>
              <w:left w:val="single" w:sz="4" w:space="0" w:color="auto"/>
              <w:bottom w:val="single" w:sz="8" w:space="0" w:color="auto"/>
              <w:right w:val="single" w:sz="4" w:space="0" w:color="auto"/>
            </w:tcBorders>
          </w:tcPr>
          <w:p w:rsidR="002354BF" w:rsidRDefault="00002C85" w:rsidP="002354BF">
            <w:pPr>
              <w:pStyle w:val="13pt"/>
              <w:spacing w:line="240" w:lineRule="auto"/>
              <w:ind w:firstLine="0"/>
              <w:jc w:val="center"/>
              <w:rPr>
                <w:sz w:val="24"/>
                <w:szCs w:val="24"/>
              </w:rPr>
            </w:pPr>
            <w:r>
              <w:rPr>
                <w:sz w:val="24"/>
                <w:szCs w:val="24"/>
              </w:rPr>
              <w:t>03.03.2014</w:t>
            </w:r>
          </w:p>
          <w:p w:rsidR="00002C85" w:rsidRPr="005D4CD4" w:rsidRDefault="00002C85" w:rsidP="002354BF">
            <w:pPr>
              <w:pStyle w:val="13pt"/>
              <w:spacing w:line="240" w:lineRule="auto"/>
              <w:ind w:firstLine="0"/>
              <w:jc w:val="center"/>
              <w:rPr>
                <w:sz w:val="24"/>
                <w:szCs w:val="24"/>
              </w:rPr>
            </w:pPr>
            <w:r>
              <w:rPr>
                <w:sz w:val="24"/>
                <w:szCs w:val="24"/>
              </w:rPr>
              <w:t>0</w:t>
            </w:r>
            <w:r>
              <w:rPr>
                <w:sz w:val="24"/>
                <w:szCs w:val="24"/>
              </w:rPr>
              <w:t>9</w:t>
            </w:r>
            <w:r>
              <w:rPr>
                <w:sz w:val="24"/>
                <w:szCs w:val="24"/>
              </w:rPr>
              <w:t>.30</w:t>
            </w:r>
          </w:p>
        </w:tc>
        <w:tc>
          <w:tcPr>
            <w:tcW w:w="2968" w:type="dxa"/>
            <w:tcBorders>
              <w:top w:val="nil"/>
              <w:left w:val="single" w:sz="4" w:space="0" w:color="auto"/>
              <w:bottom w:val="single" w:sz="8" w:space="0" w:color="auto"/>
              <w:right w:val="single" w:sz="8" w:space="0" w:color="auto"/>
            </w:tcBorders>
          </w:tcPr>
          <w:p w:rsidR="002354BF" w:rsidRDefault="00002C85" w:rsidP="002354BF">
            <w:pPr>
              <w:pStyle w:val="13pt"/>
              <w:spacing w:line="240" w:lineRule="auto"/>
              <w:ind w:firstLine="0"/>
              <w:jc w:val="left"/>
              <w:rPr>
                <w:sz w:val="24"/>
                <w:szCs w:val="24"/>
              </w:rPr>
            </w:pPr>
            <w:r>
              <w:rPr>
                <w:sz w:val="24"/>
                <w:szCs w:val="24"/>
              </w:rPr>
              <w:t>ООО «</w:t>
            </w:r>
            <w:proofErr w:type="spellStart"/>
            <w:r>
              <w:rPr>
                <w:sz w:val="24"/>
                <w:szCs w:val="24"/>
              </w:rPr>
              <w:t>СпецТеплоСервис</w:t>
            </w:r>
            <w:proofErr w:type="spellEnd"/>
            <w:r>
              <w:rPr>
                <w:sz w:val="24"/>
                <w:szCs w:val="24"/>
              </w:rPr>
              <w:t>»</w:t>
            </w:r>
          </w:p>
          <w:p w:rsidR="002354BF" w:rsidRPr="005D4CD4" w:rsidRDefault="002354BF" w:rsidP="002354BF">
            <w:pPr>
              <w:pStyle w:val="13pt"/>
              <w:spacing w:line="240" w:lineRule="auto"/>
              <w:ind w:firstLine="0"/>
              <w:jc w:val="left"/>
              <w:rPr>
                <w:sz w:val="24"/>
                <w:szCs w:val="24"/>
              </w:rPr>
            </w:pPr>
            <w:r w:rsidRPr="005D4CD4">
              <w:rPr>
                <w:sz w:val="24"/>
                <w:szCs w:val="24"/>
              </w:rPr>
              <w:t xml:space="preserve">ИНН </w:t>
            </w:r>
            <w:r w:rsidR="00002C85">
              <w:rPr>
                <w:sz w:val="24"/>
                <w:szCs w:val="24"/>
              </w:rPr>
              <w:t>4025085275</w:t>
            </w:r>
          </w:p>
          <w:p w:rsidR="002354BF" w:rsidRPr="005D4CD4" w:rsidRDefault="002354BF" w:rsidP="002354BF">
            <w:pPr>
              <w:pStyle w:val="13pt"/>
              <w:spacing w:line="240" w:lineRule="auto"/>
              <w:ind w:firstLine="0"/>
              <w:jc w:val="left"/>
              <w:rPr>
                <w:sz w:val="24"/>
                <w:szCs w:val="24"/>
              </w:rPr>
            </w:pPr>
            <w:r w:rsidRPr="005D4CD4">
              <w:rPr>
                <w:sz w:val="24"/>
                <w:szCs w:val="24"/>
              </w:rPr>
              <w:t xml:space="preserve">КПП </w:t>
            </w:r>
            <w:r w:rsidR="00002C85">
              <w:rPr>
                <w:sz w:val="24"/>
                <w:szCs w:val="24"/>
              </w:rPr>
              <w:t>402501001</w:t>
            </w:r>
          </w:p>
          <w:p w:rsidR="002354BF" w:rsidRPr="005D4CD4" w:rsidRDefault="002354BF" w:rsidP="002354BF">
            <w:pPr>
              <w:pStyle w:val="13pt"/>
              <w:spacing w:line="240" w:lineRule="auto"/>
              <w:ind w:firstLine="0"/>
              <w:jc w:val="left"/>
              <w:rPr>
                <w:sz w:val="24"/>
                <w:szCs w:val="24"/>
              </w:rPr>
            </w:pPr>
            <w:r>
              <w:rPr>
                <w:sz w:val="24"/>
                <w:szCs w:val="24"/>
              </w:rPr>
              <w:t xml:space="preserve">ОГРН </w:t>
            </w:r>
            <w:r w:rsidR="00002C85">
              <w:rPr>
                <w:sz w:val="24"/>
                <w:szCs w:val="24"/>
              </w:rPr>
              <w:t>1064025080790</w:t>
            </w:r>
          </w:p>
        </w:tc>
        <w:tc>
          <w:tcPr>
            <w:tcW w:w="2226" w:type="dxa"/>
            <w:tcBorders>
              <w:top w:val="nil"/>
              <w:left w:val="nil"/>
              <w:bottom w:val="single" w:sz="8" w:space="0" w:color="auto"/>
              <w:right w:val="single" w:sz="8" w:space="0" w:color="auto"/>
            </w:tcBorders>
            <w:tcMar>
              <w:top w:w="0" w:type="dxa"/>
              <w:left w:w="108" w:type="dxa"/>
              <w:bottom w:w="0" w:type="dxa"/>
              <w:right w:w="108" w:type="dxa"/>
            </w:tcMar>
          </w:tcPr>
          <w:p w:rsidR="002354BF" w:rsidRPr="005D4CD4" w:rsidRDefault="00002C85" w:rsidP="002354BF">
            <w:pPr>
              <w:pStyle w:val="13pt"/>
              <w:spacing w:line="240" w:lineRule="auto"/>
              <w:ind w:firstLine="0"/>
              <w:jc w:val="left"/>
              <w:rPr>
                <w:sz w:val="24"/>
                <w:szCs w:val="24"/>
              </w:rPr>
            </w:pPr>
            <w:r>
              <w:rPr>
                <w:sz w:val="24"/>
                <w:szCs w:val="24"/>
              </w:rPr>
              <w:t xml:space="preserve">249034, Калужская обл., </w:t>
            </w:r>
            <w:proofErr w:type="spellStart"/>
            <w:r>
              <w:rPr>
                <w:sz w:val="24"/>
                <w:szCs w:val="24"/>
              </w:rPr>
              <w:t>г.Обнинск</w:t>
            </w:r>
            <w:proofErr w:type="spellEnd"/>
            <w:r>
              <w:rPr>
                <w:sz w:val="24"/>
                <w:szCs w:val="24"/>
              </w:rPr>
              <w:t xml:space="preserve">, </w:t>
            </w:r>
            <w:proofErr w:type="spellStart"/>
            <w:r>
              <w:rPr>
                <w:sz w:val="24"/>
                <w:szCs w:val="24"/>
              </w:rPr>
              <w:t>пр.Ленина</w:t>
            </w:r>
            <w:proofErr w:type="spellEnd"/>
            <w:r>
              <w:rPr>
                <w:sz w:val="24"/>
                <w:szCs w:val="24"/>
              </w:rPr>
              <w:t>, 201</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2354BF" w:rsidRPr="005D4CD4" w:rsidRDefault="002354BF" w:rsidP="002354BF">
            <w:pPr>
              <w:pStyle w:val="13pt"/>
              <w:ind w:firstLine="0"/>
              <w:rPr>
                <w:sz w:val="24"/>
                <w:szCs w:val="24"/>
              </w:rPr>
            </w:pPr>
            <w:r w:rsidRPr="005D4CD4">
              <w:rPr>
                <w:sz w:val="24"/>
                <w:szCs w:val="24"/>
              </w:rPr>
              <w:t xml:space="preserve">Соответствует </w:t>
            </w:r>
          </w:p>
        </w:tc>
      </w:tr>
      <w:tr w:rsidR="002354BF" w:rsidRPr="005D4CD4" w:rsidTr="002354BF">
        <w:trPr>
          <w:trHeight w:val="585"/>
        </w:trPr>
        <w:tc>
          <w:tcPr>
            <w:tcW w:w="1266"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2354BF" w:rsidRPr="005D4CD4" w:rsidRDefault="00002C85" w:rsidP="002354BF">
            <w:pPr>
              <w:pStyle w:val="13pt"/>
              <w:spacing w:line="240" w:lineRule="auto"/>
              <w:ind w:firstLine="0"/>
              <w:jc w:val="center"/>
              <w:rPr>
                <w:sz w:val="24"/>
                <w:szCs w:val="24"/>
              </w:rPr>
            </w:pPr>
            <w:r>
              <w:rPr>
                <w:sz w:val="24"/>
                <w:szCs w:val="24"/>
              </w:rPr>
              <w:t>2</w:t>
            </w:r>
          </w:p>
        </w:tc>
        <w:tc>
          <w:tcPr>
            <w:tcW w:w="1134" w:type="dxa"/>
            <w:tcBorders>
              <w:top w:val="nil"/>
              <w:left w:val="single" w:sz="4" w:space="0" w:color="auto"/>
              <w:bottom w:val="single" w:sz="8" w:space="0" w:color="auto"/>
              <w:right w:val="single" w:sz="4" w:space="0" w:color="auto"/>
            </w:tcBorders>
          </w:tcPr>
          <w:p w:rsidR="002354BF" w:rsidRPr="005D4CD4" w:rsidRDefault="00002C85" w:rsidP="002354BF">
            <w:pPr>
              <w:pStyle w:val="13pt"/>
              <w:spacing w:line="240" w:lineRule="auto"/>
              <w:ind w:firstLine="0"/>
              <w:jc w:val="center"/>
              <w:rPr>
                <w:sz w:val="24"/>
                <w:szCs w:val="24"/>
              </w:rPr>
            </w:pPr>
            <w:r>
              <w:rPr>
                <w:sz w:val="24"/>
                <w:szCs w:val="24"/>
              </w:rPr>
              <w:t>2</w:t>
            </w:r>
          </w:p>
        </w:tc>
        <w:tc>
          <w:tcPr>
            <w:tcW w:w="1285" w:type="dxa"/>
            <w:tcBorders>
              <w:top w:val="nil"/>
              <w:left w:val="single" w:sz="4" w:space="0" w:color="auto"/>
              <w:bottom w:val="single" w:sz="8" w:space="0" w:color="auto"/>
              <w:right w:val="single" w:sz="4" w:space="0" w:color="auto"/>
            </w:tcBorders>
          </w:tcPr>
          <w:p w:rsidR="00002C85" w:rsidRDefault="00002C85" w:rsidP="00002C85">
            <w:pPr>
              <w:pStyle w:val="13pt"/>
              <w:spacing w:line="240" w:lineRule="auto"/>
              <w:ind w:firstLine="0"/>
              <w:jc w:val="center"/>
              <w:rPr>
                <w:sz w:val="24"/>
                <w:szCs w:val="24"/>
              </w:rPr>
            </w:pPr>
            <w:r>
              <w:rPr>
                <w:sz w:val="24"/>
                <w:szCs w:val="24"/>
              </w:rPr>
              <w:t>03.03.2014</w:t>
            </w:r>
          </w:p>
          <w:p w:rsidR="002354BF" w:rsidRPr="005D4CD4" w:rsidRDefault="00002C85" w:rsidP="00002C85">
            <w:pPr>
              <w:pStyle w:val="13pt"/>
              <w:spacing w:line="240" w:lineRule="auto"/>
              <w:ind w:firstLine="0"/>
              <w:jc w:val="center"/>
              <w:rPr>
                <w:sz w:val="24"/>
                <w:szCs w:val="24"/>
              </w:rPr>
            </w:pPr>
            <w:r>
              <w:rPr>
                <w:sz w:val="24"/>
                <w:szCs w:val="24"/>
              </w:rPr>
              <w:t>10</w:t>
            </w:r>
            <w:r>
              <w:rPr>
                <w:sz w:val="24"/>
                <w:szCs w:val="24"/>
              </w:rPr>
              <w:t>.</w:t>
            </w:r>
            <w:r>
              <w:rPr>
                <w:sz w:val="24"/>
                <w:szCs w:val="24"/>
              </w:rPr>
              <w:t>55</w:t>
            </w:r>
          </w:p>
        </w:tc>
        <w:tc>
          <w:tcPr>
            <w:tcW w:w="2968" w:type="dxa"/>
            <w:tcBorders>
              <w:top w:val="nil"/>
              <w:left w:val="single" w:sz="4" w:space="0" w:color="auto"/>
              <w:bottom w:val="single" w:sz="8" w:space="0" w:color="auto"/>
              <w:right w:val="single" w:sz="8" w:space="0" w:color="auto"/>
            </w:tcBorders>
          </w:tcPr>
          <w:p w:rsidR="00002C85" w:rsidRDefault="00002C85" w:rsidP="00002C85">
            <w:pPr>
              <w:rPr>
                <w:rFonts w:eastAsiaTheme="minorHAnsi"/>
                <w:sz w:val="24"/>
                <w:szCs w:val="24"/>
              </w:rPr>
            </w:pPr>
            <w:r>
              <w:rPr>
                <w:rFonts w:eastAsiaTheme="minorHAnsi"/>
                <w:sz w:val="24"/>
                <w:szCs w:val="24"/>
              </w:rPr>
              <w:t>ООО «УСТС «</w:t>
            </w:r>
            <w:proofErr w:type="spellStart"/>
            <w:r>
              <w:rPr>
                <w:rFonts w:eastAsiaTheme="minorHAnsi"/>
                <w:sz w:val="24"/>
                <w:szCs w:val="24"/>
              </w:rPr>
              <w:t>Стройэнергопласт</w:t>
            </w:r>
            <w:proofErr w:type="spellEnd"/>
            <w:r>
              <w:rPr>
                <w:rFonts w:eastAsiaTheme="minorHAnsi"/>
                <w:sz w:val="24"/>
                <w:szCs w:val="24"/>
              </w:rPr>
              <w:t>»</w:t>
            </w:r>
          </w:p>
          <w:p w:rsidR="00002C85" w:rsidRPr="00002C85" w:rsidRDefault="00002C85" w:rsidP="00002C85">
            <w:pPr>
              <w:rPr>
                <w:rFonts w:eastAsiaTheme="minorHAnsi"/>
                <w:sz w:val="24"/>
                <w:szCs w:val="24"/>
              </w:rPr>
            </w:pPr>
            <w:r w:rsidRPr="005D4CD4">
              <w:rPr>
                <w:sz w:val="24"/>
                <w:szCs w:val="24"/>
              </w:rPr>
              <w:t xml:space="preserve">ИНН </w:t>
            </w:r>
            <w:r>
              <w:rPr>
                <w:sz w:val="24"/>
                <w:szCs w:val="24"/>
              </w:rPr>
              <w:t>4025085275</w:t>
            </w:r>
          </w:p>
          <w:p w:rsidR="00002C85" w:rsidRPr="005D4CD4" w:rsidRDefault="00002C85" w:rsidP="00002C85">
            <w:pPr>
              <w:pStyle w:val="13pt"/>
              <w:spacing w:line="240" w:lineRule="auto"/>
              <w:ind w:firstLine="0"/>
              <w:jc w:val="left"/>
              <w:rPr>
                <w:sz w:val="24"/>
                <w:szCs w:val="24"/>
              </w:rPr>
            </w:pPr>
            <w:r w:rsidRPr="005D4CD4">
              <w:rPr>
                <w:sz w:val="24"/>
                <w:szCs w:val="24"/>
              </w:rPr>
              <w:t xml:space="preserve">КПП </w:t>
            </w:r>
            <w:r>
              <w:rPr>
                <w:sz w:val="24"/>
                <w:szCs w:val="24"/>
              </w:rPr>
              <w:t>402501001</w:t>
            </w:r>
          </w:p>
          <w:p w:rsidR="002354BF" w:rsidRPr="005D4CD4" w:rsidRDefault="00002C85" w:rsidP="00002C85">
            <w:pPr>
              <w:rPr>
                <w:sz w:val="24"/>
                <w:szCs w:val="24"/>
              </w:rPr>
            </w:pPr>
            <w:r>
              <w:rPr>
                <w:sz w:val="24"/>
                <w:szCs w:val="24"/>
              </w:rPr>
              <w:t>ОГРН 1064025080790</w:t>
            </w:r>
          </w:p>
        </w:tc>
        <w:tc>
          <w:tcPr>
            <w:tcW w:w="2226" w:type="dxa"/>
            <w:tcBorders>
              <w:top w:val="nil"/>
              <w:left w:val="nil"/>
              <w:bottom w:val="single" w:sz="8" w:space="0" w:color="auto"/>
              <w:right w:val="single" w:sz="8" w:space="0" w:color="auto"/>
            </w:tcBorders>
            <w:tcMar>
              <w:top w:w="0" w:type="dxa"/>
              <w:left w:w="108" w:type="dxa"/>
              <w:bottom w:w="0" w:type="dxa"/>
              <w:right w:w="108" w:type="dxa"/>
            </w:tcMar>
          </w:tcPr>
          <w:p w:rsidR="002354BF" w:rsidRPr="005D4CD4" w:rsidRDefault="00002C85" w:rsidP="002354BF">
            <w:pPr>
              <w:pStyle w:val="13pt"/>
              <w:spacing w:line="240" w:lineRule="auto"/>
              <w:ind w:firstLine="0"/>
              <w:jc w:val="left"/>
              <w:rPr>
                <w:sz w:val="24"/>
                <w:szCs w:val="24"/>
              </w:rPr>
            </w:pPr>
            <w:r>
              <w:rPr>
                <w:sz w:val="24"/>
                <w:szCs w:val="24"/>
              </w:rPr>
              <w:t xml:space="preserve">249030, </w:t>
            </w:r>
            <w:r>
              <w:rPr>
                <w:sz w:val="24"/>
                <w:szCs w:val="24"/>
              </w:rPr>
              <w:t xml:space="preserve">Калужская обл., </w:t>
            </w:r>
            <w:proofErr w:type="spellStart"/>
            <w:r>
              <w:rPr>
                <w:sz w:val="24"/>
                <w:szCs w:val="24"/>
              </w:rPr>
              <w:t>г.Обнинск</w:t>
            </w:r>
            <w:proofErr w:type="spellEnd"/>
            <w:r>
              <w:rPr>
                <w:sz w:val="24"/>
                <w:szCs w:val="24"/>
              </w:rPr>
              <w:t>,</w:t>
            </w:r>
            <w:r>
              <w:rPr>
                <w:sz w:val="24"/>
                <w:szCs w:val="24"/>
              </w:rPr>
              <w:t xml:space="preserve"> </w:t>
            </w:r>
            <w:proofErr w:type="spellStart"/>
            <w:r>
              <w:rPr>
                <w:sz w:val="24"/>
                <w:szCs w:val="24"/>
              </w:rPr>
              <w:t>ул.Красных</w:t>
            </w:r>
            <w:proofErr w:type="spellEnd"/>
            <w:r>
              <w:rPr>
                <w:sz w:val="24"/>
                <w:szCs w:val="24"/>
              </w:rPr>
              <w:t xml:space="preserve"> Зорь д.18, оф.414</w:t>
            </w: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rsidR="002354BF" w:rsidRPr="005D4CD4" w:rsidRDefault="002354BF" w:rsidP="002354BF">
            <w:pPr>
              <w:pStyle w:val="13pt"/>
              <w:ind w:firstLine="0"/>
              <w:rPr>
                <w:sz w:val="24"/>
                <w:szCs w:val="24"/>
              </w:rPr>
            </w:pPr>
            <w:r w:rsidRPr="005D4CD4">
              <w:rPr>
                <w:sz w:val="24"/>
                <w:szCs w:val="24"/>
              </w:rPr>
              <w:t xml:space="preserve">Соответствует </w:t>
            </w:r>
          </w:p>
        </w:tc>
      </w:tr>
    </w:tbl>
    <w:p w:rsidR="005D4CD4" w:rsidRDefault="005D4CD4" w:rsidP="00B50F17">
      <w:pPr>
        <w:ind w:firstLine="720"/>
        <w:jc w:val="both"/>
        <w:rPr>
          <w:sz w:val="24"/>
          <w:szCs w:val="24"/>
        </w:rPr>
      </w:pPr>
    </w:p>
    <w:p w:rsidR="00510061" w:rsidRDefault="00B50F17" w:rsidP="00510061">
      <w:pPr>
        <w:jc w:val="both"/>
        <w:rPr>
          <w:sz w:val="24"/>
          <w:szCs w:val="24"/>
        </w:rPr>
      </w:pPr>
      <w:r w:rsidRPr="00B623A0">
        <w:rPr>
          <w:sz w:val="24"/>
          <w:szCs w:val="24"/>
        </w:rPr>
        <w:tab/>
      </w:r>
      <w:r w:rsidR="00640B5F" w:rsidRPr="00640B5F">
        <w:rPr>
          <w:sz w:val="24"/>
          <w:szCs w:val="24"/>
        </w:rPr>
        <w:t>Согласно п.3</w:t>
      </w:r>
      <w:r w:rsidR="00AA2D64">
        <w:rPr>
          <w:sz w:val="24"/>
          <w:szCs w:val="24"/>
        </w:rPr>
        <w:t>.8.2</w:t>
      </w:r>
      <w:r w:rsidR="00640B5F" w:rsidRPr="00640B5F">
        <w:rPr>
          <w:sz w:val="24"/>
          <w:szCs w:val="24"/>
        </w:rPr>
        <w:t xml:space="preserve"> документации </w:t>
      </w:r>
      <w:r w:rsidR="00AA2D64">
        <w:rPr>
          <w:sz w:val="24"/>
          <w:szCs w:val="24"/>
        </w:rPr>
        <w:t>«З</w:t>
      </w:r>
      <w:r w:rsidR="00AA2D64" w:rsidRPr="00AA2D64">
        <w:rPr>
          <w:sz w:val="24"/>
          <w:szCs w:val="24"/>
        </w:rPr>
        <w:t xml:space="preserve">апроса предложений с предварительным квалификационным отбором на право заключения договоров на ремонт тепловой изоляции трубопровода теплосетей </w:t>
      </w:r>
      <w:r w:rsidR="00AA2D64">
        <w:rPr>
          <w:sz w:val="24"/>
          <w:szCs w:val="24"/>
        </w:rPr>
        <w:t xml:space="preserve">(1 этап –предварительный квалификационный отбор)» </w:t>
      </w:r>
      <w:r w:rsidR="00640B5F" w:rsidRPr="00640B5F">
        <w:rPr>
          <w:sz w:val="24"/>
          <w:szCs w:val="24"/>
        </w:rPr>
        <w:t xml:space="preserve">решено </w:t>
      </w:r>
      <w:r w:rsidR="00640B5F" w:rsidRPr="00002C85">
        <w:rPr>
          <w:sz w:val="24"/>
          <w:szCs w:val="24"/>
        </w:rPr>
        <w:t>рассмотреть представленные заявки.</w:t>
      </w:r>
    </w:p>
    <w:p w:rsidR="00510061" w:rsidRDefault="00510061" w:rsidP="00510061">
      <w:pPr>
        <w:jc w:val="both"/>
        <w:rPr>
          <w:sz w:val="24"/>
          <w:szCs w:val="24"/>
        </w:rPr>
      </w:pPr>
    </w:p>
    <w:p w:rsidR="00510061" w:rsidRDefault="00510061" w:rsidP="00510061">
      <w:pPr>
        <w:ind w:firstLine="708"/>
        <w:jc w:val="both"/>
        <w:rPr>
          <w:sz w:val="24"/>
          <w:szCs w:val="24"/>
        </w:rPr>
      </w:pPr>
      <w:r w:rsidRPr="00510061">
        <w:rPr>
          <w:sz w:val="24"/>
          <w:szCs w:val="24"/>
        </w:rPr>
        <w:t xml:space="preserve">Комиссия по закупкам товаров, работ, услуг для собственных нужд МП «Теплоснабжение» рассмотрела </w:t>
      </w:r>
      <w:r w:rsidR="00802B73">
        <w:rPr>
          <w:sz w:val="24"/>
          <w:szCs w:val="24"/>
        </w:rPr>
        <w:t>заявки</w:t>
      </w:r>
      <w:r w:rsidRPr="00510061">
        <w:rPr>
          <w:sz w:val="24"/>
          <w:szCs w:val="24"/>
        </w:rPr>
        <w:t xml:space="preserve"> на участие в </w:t>
      </w:r>
      <w:r w:rsidRPr="00510061">
        <w:rPr>
          <w:spacing w:val="-6"/>
          <w:sz w:val="24"/>
          <w:szCs w:val="24"/>
        </w:rPr>
        <w:t>запросе предложений</w:t>
      </w:r>
      <w:r w:rsidRPr="00510061">
        <w:rPr>
          <w:sz w:val="24"/>
          <w:szCs w:val="24"/>
        </w:rPr>
        <w:t xml:space="preserve"> </w:t>
      </w:r>
      <w:r w:rsidRPr="00AA2D64">
        <w:rPr>
          <w:sz w:val="24"/>
          <w:szCs w:val="24"/>
        </w:rPr>
        <w:t xml:space="preserve">с предварительным квалификационным отбором </w:t>
      </w:r>
      <w:r w:rsidRPr="00510061">
        <w:rPr>
          <w:sz w:val="24"/>
          <w:szCs w:val="24"/>
        </w:rPr>
        <w:t xml:space="preserve">на соответствие требованиям, установленным в документации </w:t>
      </w:r>
      <w:r w:rsidRPr="00510061">
        <w:rPr>
          <w:spacing w:val="-6"/>
          <w:sz w:val="24"/>
          <w:szCs w:val="24"/>
        </w:rPr>
        <w:t>запроса предложений</w:t>
      </w:r>
      <w:r w:rsidR="00802B73">
        <w:rPr>
          <w:spacing w:val="-6"/>
          <w:sz w:val="24"/>
          <w:szCs w:val="24"/>
        </w:rPr>
        <w:t xml:space="preserve"> </w:t>
      </w:r>
      <w:r w:rsidR="00802B73" w:rsidRPr="00AA2D64">
        <w:rPr>
          <w:sz w:val="24"/>
          <w:szCs w:val="24"/>
        </w:rPr>
        <w:t>с предварительным квалификационным отбором</w:t>
      </w:r>
      <w:r w:rsidRPr="00510061">
        <w:rPr>
          <w:sz w:val="24"/>
          <w:szCs w:val="24"/>
        </w:rPr>
        <w:t xml:space="preserve">, следующих участников закупки: </w:t>
      </w:r>
    </w:p>
    <w:p w:rsidR="007C1E7F" w:rsidRPr="00510061" w:rsidRDefault="007C1E7F" w:rsidP="00510061">
      <w:pPr>
        <w:ind w:firstLine="708"/>
        <w:jc w:val="both"/>
        <w:rPr>
          <w:sz w:val="24"/>
          <w:szCs w:val="24"/>
        </w:rPr>
      </w:pPr>
    </w:p>
    <w:tbl>
      <w:tblPr>
        <w:tblW w:w="10910" w:type="dxa"/>
        <w:tblInd w:w="-20" w:type="dxa"/>
        <w:tblCellMar>
          <w:left w:w="0" w:type="dxa"/>
          <w:right w:w="0" w:type="dxa"/>
        </w:tblCellMar>
        <w:tblLook w:val="04A0" w:firstRow="1" w:lastRow="0" w:firstColumn="1" w:lastColumn="0" w:noHBand="0" w:noVBand="1"/>
      </w:tblPr>
      <w:tblGrid>
        <w:gridCol w:w="5387"/>
        <w:gridCol w:w="5523"/>
      </w:tblGrid>
      <w:tr w:rsidR="00510061" w:rsidRPr="009D68E8" w:rsidTr="00002C85">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0061" w:rsidRPr="009D68E8" w:rsidRDefault="00510061" w:rsidP="00CD2FAF">
            <w:pPr>
              <w:pStyle w:val="13pt"/>
              <w:spacing w:line="240" w:lineRule="auto"/>
              <w:ind w:firstLine="0"/>
              <w:jc w:val="center"/>
              <w:rPr>
                <w:b/>
                <w:bCs/>
                <w:sz w:val="24"/>
                <w:szCs w:val="24"/>
              </w:rPr>
            </w:pPr>
            <w:r w:rsidRPr="009D68E8">
              <w:rPr>
                <w:b/>
                <w:bCs/>
                <w:sz w:val="24"/>
                <w:szCs w:val="24"/>
              </w:rPr>
              <w:t>Наименование участника закупки</w:t>
            </w:r>
          </w:p>
        </w:tc>
        <w:tc>
          <w:tcPr>
            <w:tcW w:w="5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061" w:rsidRPr="009D68E8" w:rsidRDefault="00510061" w:rsidP="00CD2FAF">
            <w:pPr>
              <w:pStyle w:val="13pt"/>
              <w:spacing w:line="240" w:lineRule="auto"/>
              <w:ind w:firstLine="0"/>
              <w:jc w:val="center"/>
              <w:rPr>
                <w:b/>
                <w:bCs/>
                <w:sz w:val="24"/>
                <w:szCs w:val="24"/>
              </w:rPr>
            </w:pPr>
            <w:r w:rsidRPr="009D68E8">
              <w:rPr>
                <w:b/>
                <w:bCs/>
                <w:sz w:val="24"/>
                <w:szCs w:val="24"/>
              </w:rPr>
              <w:t>Почтовый адрес участника запроса предложений</w:t>
            </w:r>
          </w:p>
        </w:tc>
      </w:tr>
      <w:tr w:rsidR="00510061" w:rsidRPr="009D68E8" w:rsidTr="00002C85">
        <w:trPr>
          <w:trHeight w:val="760"/>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061" w:rsidRPr="009D68E8" w:rsidRDefault="007C1E7F" w:rsidP="00CD2FAF">
            <w:pPr>
              <w:pStyle w:val="13pt"/>
              <w:spacing w:line="240" w:lineRule="auto"/>
              <w:ind w:firstLine="0"/>
              <w:jc w:val="left"/>
              <w:rPr>
                <w:sz w:val="24"/>
                <w:szCs w:val="24"/>
              </w:rPr>
            </w:pPr>
            <w:r>
              <w:rPr>
                <w:sz w:val="24"/>
                <w:szCs w:val="24"/>
              </w:rPr>
              <w:t>ООО «</w:t>
            </w:r>
            <w:proofErr w:type="spellStart"/>
            <w:r>
              <w:rPr>
                <w:sz w:val="24"/>
                <w:szCs w:val="24"/>
              </w:rPr>
              <w:t>СпецТеплоСервис</w:t>
            </w:r>
            <w:proofErr w:type="spellEnd"/>
            <w:r>
              <w:rPr>
                <w:sz w:val="24"/>
                <w:szCs w:val="24"/>
              </w:rPr>
              <w:t>»</w:t>
            </w:r>
          </w:p>
          <w:p w:rsidR="007C1E7F" w:rsidRPr="005D4CD4" w:rsidRDefault="007C1E7F" w:rsidP="007C1E7F">
            <w:pPr>
              <w:pStyle w:val="13pt"/>
              <w:spacing w:line="240" w:lineRule="auto"/>
              <w:ind w:firstLine="0"/>
              <w:jc w:val="left"/>
              <w:rPr>
                <w:sz w:val="24"/>
                <w:szCs w:val="24"/>
              </w:rPr>
            </w:pPr>
            <w:r w:rsidRPr="005D4CD4">
              <w:rPr>
                <w:sz w:val="24"/>
                <w:szCs w:val="24"/>
              </w:rPr>
              <w:t xml:space="preserve">ИНН </w:t>
            </w:r>
            <w:r>
              <w:rPr>
                <w:sz w:val="24"/>
                <w:szCs w:val="24"/>
              </w:rPr>
              <w:t>4025085275</w:t>
            </w:r>
          </w:p>
          <w:p w:rsidR="007C1E7F" w:rsidRPr="005D4CD4" w:rsidRDefault="007C1E7F" w:rsidP="007C1E7F">
            <w:pPr>
              <w:pStyle w:val="13pt"/>
              <w:spacing w:line="240" w:lineRule="auto"/>
              <w:ind w:firstLine="0"/>
              <w:jc w:val="left"/>
              <w:rPr>
                <w:sz w:val="24"/>
                <w:szCs w:val="24"/>
              </w:rPr>
            </w:pPr>
            <w:r w:rsidRPr="005D4CD4">
              <w:rPr>
                <w:sz w:val="24"/>
                <w:szCs w:val="24"/>
              </w:rPr>
              <w:t xml:space="preserve">КПП </w:t>
            </w:r>
            <w:r>
              <w:rPr>
                <w:sz w:val="24"/>
                <w:szCs w:val="24"/>
              </w:rPr>
              <w:t>402501001</w:t>
            </w:r>
          </w:p>
          <w:p w:rsidR="00510061" w:rsidRPr="009D68E8" w:rsidRDefault="007C1E7F" w:rsidP="007C1E7F">
            <w:pPr>
              <w:pStyle w:val="13pt"/>
              <w:spacing w:line="240" w:lineRule="auto"/>
              <w:ind w:firstLine="0"/>
              <w:rPr>
                <w:sz w:val="24"/>
                <w:szCs w:val="24"/>
              </w:rPr>
            </w:pPr>
            <w:r>
              <w:rPr>
                <w:sz w:val="24"/>
                <w:szCs w:val="24"/>
              </w:rPr>
              <w:t>ОГРН 1064025080790</w:t>
            </w:r>
          </w:p>
        </w:tc>
        <w:tc>
          <w:tcPr>
            <w:tcW w:w="5523" w:type="dxa"/>
            <w:tcBorders>
              <w:top w:val="nil"/>
              <w:left w:val="nil"/>
              <w:bottom w:val="single" w:sz="8" w:space="0" w:color="auto"/>
              <w:right w:val="single" w:sz="8" w:space="0" w:color="auto"/>
            </w:tcBorders>
            <w:tcMar>
              <w:top w:w="0" w:type="dxa"/>
              <w:left w:w="108" w:type="dxa"/>
              <w:bottom w:w="0" w:type="dxa"/>
              <w:right w:w="108" w:type="dxa"/>
            </w:tcMar>
          </w:tcPr>
          <w:p w:rsidR="00510061" w:rsidRPr="009D68E8" w:rsidRDefault="007C1E7F" w:rsidP="00CD2FAF">
            <w:pPr>
              <w:pStyle w:val="13pt"/>
              <w:spacing w:line="240" w:lineRule="auto"/>
              <w:ind w:firstLine="0"/>
              <w:rPr>
                <w:sz w:val="24"/>
                <w:szCs w:val="24"/>
              </w:rPr>
            </w:pPr>
            <w:r>
              <w:rPr>
                <w:sz w:val="24"/>
                <w:szCs w:val="24"/>
              </w:rPr>
              <w:t xml:space="preserve">249034, Калужская обл., </w:t>
            </w:r>
            <w:proofErr w:type="spellStart"/>
            <w:r>
              <w:rPr>
                <w:sz w:val="24"/>
                <w:szCs w:val="24"/>
              </w:rPr>
              <w:t>г.Обнинск</w:t>
            </w:r>
            <w:proofErr w:type="spellEnd"/>
            <w:r>
              <w:rPr>
                <w:sz w:val="24"/>
                <w:szCs w:val="24"/>
              </w:rPr>
              <w:t xml:space="preserve">, </w:t>
            </w:r>
            <w:proofErr w:type="spellStart"/>
            <w:r>
              <w:rPr>
                <w:sz w:val="24"/>
                <w:szCs w:val="24"/>
              </w:rPr>
              <w:t>пр.Ленина</w:t>
            </w:r>
            <w:proofErr w:type="spellEnd"/>
            <w:r>
              <w:rPr>
                <w:sz w:val="24"/>
                <w:szCs w:val="24"/>
              </w:rPr>
              <w:t>, 201</w:t>
            </w:r>
          </w:p>
        </w:tc>
      </w:tr>
      <w:tr w:rsidR="00510061" w:rsidRPr="009D68E8" w:rsidTr="00002C85">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E7F" w:rsidRDefault="007C1E7F" w:rsidP="007C1E7F">
            <w:pPr>
              <w:rPr>
                <w:rFonts w:eastAsiaTheme="minorHAnsi"/>
                <w:sz w:val="24"/>
                <w:szCs w:val="24"/>
              </w:rPr>
            </w:pPr>
            <w:r>
              <w:rPr>
                <w:rFonts w:eastAsiaTheme="minorHAnsi"/>
                <w:sz w:val="24"/>
                <w:szCs w:val="24"/>
              </w:rPr>
              <w:t>ООО «УСТС «</w:t>
            </w:r>
            <w:proofErr w:type="spellStart"/>
            <w:r>
              <w:rPr>
                <w:rFonts w:eastAsiaTheme="minorHAnsi"/>
                <w:sz w:val="24"/>
                <w:szCs w:val="24"/>
              </w:rPr>
              <w:t>Стройэнергопласт</w:t>
            </w:r>
            <w:proofErr w:type="spellEnd"/>
            <w:r>
              <w:rPr>
                <w:rFonts w:eastAsiaTheme="minorHAnsi"/>
                <w:sz w:val="24"/>
                <w:szCs w:val="24"/>
              </w:rPr>
              <w:t>»</w:t>
            </w:r>
          </w:p>
          <w:p w:rsidR="007C1E7F" w:rsidRPr="00002C85" w:rsidRDefault="007C1E7F" w:rsidP="007C1E7F">
            <w:pPr>
              <w:rPr>
                <w:rFonts w:eastAsiaTheme="minorHAnsi"/>
                <w:sz w:val="24"/>
                <w:szCs w:val="24"/>
              </w:rPr>
            </w:pPr>
            <w:r w:rsidRPr="005D4CD4">
              <w:rPr>
                <w:sz w:val="24"/>
                <w:szCs w:val="24"/>
              </w:rPr>
              <w:t xml:space="preserve">ИНН </w:t>
            </w:r>
            <w:r>
              <w:rPr>
                <w:sz w:val="24"/>
                <w:szCs w:val="24"/>
              </w:rPr>
              <w:t>4025085275</w:t>
            </w:r>
          </w:p>
          <w:p w:rsidR="007C1E7F" w:rsidRPr="005D4CD4" w:rsidRDefault="007C1E7F" w:rsidP="007C1E7F">
            <w:pPr>
              <w:pStyle w:val="13pt"/>
              <w:spacing w:line="240" w:lineRule="auto"/>
              <w:ind w:firstLine="0"/>
              <w:jc w:val="left"/>
              <w:rPr>
                <w:sz w:val="24"/>
                <w:szCs w:val="24"/>
              </w:rPr>
            </w:pPr>
            <w:r w:rsidRPr="005D4CD4">
              <w:rPr>
                <w:sz w:val="24"/>
                <w:szCs w:val="24"/>
              </w:rPr>
              <w:t xml:space="preserve">КПП </w:t>
            </w:r>
            <w:r>
              <w:rPr>
                <w:sz w:val="24"/>
                <w:szCs w:val="24"/>
              </w:rPr>
              <w:t>402501001</w:t>
            </w:r>
          </w:p>
          <w:p w:rsidR="00510061" w:rsidRPr="009D68E8" w:rsidRDefault="007C1E7F" w:rsidP="007C1E7F">
            <w:pPr>
              <w:pStyle w:val="13pt"/>
              <w:spacing w:line="240" w:lineRule="auto"/>
              <w:ind w:firstLine="0"/>
              <w:jc w:val="left"/>
              <w:rPr>
                <w:sz w:val="24"/>
                <w:szCs w:val="24"/>
              </w:rPr>
            </w:pPr>
            <w:r>
              <w:rPr>
                <w:sz w:val="24"/>
                <w:szCs w:val="24"/>
              </w:rPr>
              <w:t>ОГРН 1064025080790</w:t>
            </w:r>
          </w:p>
        </w:tc>
        <w:tc>
          <w:tcPr>
            <w:tcW w:w="5523" w:type="dxa"/>
            <w:tcBorders>
              <w:top w:val="nil"/>
              <w:left w:val="nil"/>
              <w:bottom w:val="single" w:sz="8" w:space="0" w:color="auto"/>
              <w:right w:val="single" w:sz="8" w:space="0" w:color="auto"/>
            </w:tcBorders>
            <w:tcMar>
              <w:top w:w="0" w:type="dxa"/>
              <w:left w:w="108" w:type="dxa"/>
              <w:bottom w:w="0" w:type="dxa"/>
              <w:right w:w="108" w:type="dxa"/>
            </w:tcMar>
          </w:tcPr>
          <w:p w:rsidR="00510061" w:rsidRPr="009D68E8" w:rsidRDefault="007C1E7F" w:rsidP="00CD2FAF">
            <w:pPr>
              <w:pStyle w:val="13pt"/>
              <w:spacing w:line="240" w:lineRule="auto"/>
              <w:ind w:firstLine="0"/>
              <w:rPr>
                <w:sz w:val="24"/>
                <w:szCs w:val="24"/>
              </w:rPr>
            </w:pPr>
            <w:r>
              <w:rPr>
                <w:sz w:val="24"/>
                <w:szCs w:val="24"/>
              </w:rPr>
              <w:t xml:space="preserve">249030, Калужская обл., </w:t>
            </w:r>
            <w:proofErr w:type="spellStart"/>
            <w:r>
              <w:rPr>
                <w:sz w:val="24"/>
                <w:szCs w:val="24"/>
              </w:rPr>
              <w:t>г.Обнинск</w:t>
            </w:r>
            <w:proofErr w:type="spellEnd"/>
            <w:r>
              <w:rPr>
                <w:sz w:val="24"/>
                <w:szCs w:val="24"/>
              </w:rPr>
              <w:t xml:space="preserve">, </w:t>
            </w:r>
            <w:proofErr w:type="spellStart"/>
            <w:r>
              <w:rPr>
                <w:sz w:val="24"/>
                <w:szCs w:val="24"/>
              </w:rPr>
              <w:t>ул.Красных</w:t>
            </w:r>
            <w:proofErr w:type="spellEnd"/>
            <w:r>
              <w:rPr>
                <w:sz w:val="24"/>
                <w:szCs w:val="24"/>
              </w:rPr>
              <w:t xml:space="preserve"> Зорь д.18, оф.414</w:t>
            </w:r>
          </w:p>
        </w:tc>
      </w:tr>
    </w:tbl>
    <w:p w:rsidR="007C1E7F" w:rsidRDefault="007C1E7F" w:rsidP="00802B73">
      <w:pPr>
        <w:pStyle w:val="13pt"/>
        <w:spacing w:line="240" w:lineRule="auto"/>
        <w:ind w:firstLine="0"/>
        <w:rPr>
          <w:spacing w:val="-8"/>
          <w:sz w:val="24"/>
          <w:szCs w:val="24"/>
        </w:rPr>
      </w:pPr>
    </w:p>
    <w:p w:rsidR="00510061" w:rsidRDefault="00510061" w:rsidP="00802B73">
      <w:pPr>
        <w:pStyle w:val="13pt"/>
        <w:spacing w:line="240" w:lineRule="auto"/>
        <w:ind w:firstLine="0"/>
        <w:rPr>
          <w:spacing w:val="-8"/>
          <w:sz w:val="24"/>
          <w:szCs w:val="24"/>
        </w:rPr>
      </w:pPr>
      <w:r w:rsidRPr="009D68E8">
        <w:rPr>
          <w:spacing w:val="-8"/>
          <w:sz w:val="24"/>
          <w:szCs w:val="24"/>
        </w:rPr>
        <w:t xml:space="preserve">и приняла следующие решения о соответствии или о несоответствии </w:t>
      </w:r>
      <w:r w:rsidR="00802B73">
        <w:rPr>
          <w:spacing w:val="-8"/>
          <w:sz w:val="24"/>
          <w:szCs w:val="24"/>
        </w:rPr>
        <w:t>заявок</w:t>
      </w:r>
      <w:r w:rsidRPr="009D68E8">
        <w:rPr>
          <w:spacing w:val="-8"/>
          <w:sz w:val="24"/>
          <w:szCs w:val="24"/>
        </w:rPr>
        <w:t xml:space="preserve"> на участие в </w:t>
      </w:r>
      <w:r w:rsidRPr="009D68E8">
        <w:rPr>
          <w:spacing w:val="-6"/>
          <w:sz w:val="24"/>
          <w:szCs w:val="24"/>
        </w:rPr>
        <w:t>запросе предложений</w:t>
      </w:r>
      <w:r w:rsidR="00802B73">
        <w:rPr>
          <w:spacing w:val="-6"/>
          <w:sz w:val="24"/>
          <w:szCs w:val="24"/>
        </w:rPr>
        <w:t xml:space="preserve"> </w:t>
      </w:r>
      <w:r w:rsidR="00802B73" w:rsidRPr="00AA2D64">
        <w:rPr>
          <w:sz w:val="24"/>
          <w:szCs w:val="24"/>
        </w:rPr>
        <w:t>с предварительным квалификационным отбором</w:t>
      </w:r>
      <w:r w:rsidRPr="009D68E8">
        <w:rPr>
          <w:spacing w:val="-6"/>
          <w:sz w:val="24"/>
          <w:szCs w:val="24"/>
        </w:rPr>
        <w:t xml:space="preserve"> </w:t>
      </w:r>
      <w:r w:rsidRPr="009D68E8">
        <w:rPr>
          <w:spacing w:val="-8"/>
          <w:sz w:val="24"/>
          <w:szCs w:val="24"/>
        </w:rPr>
        <w:t xml:space="preserve">требованиям, установленным документацией </w:t>
      </w:r>
      <w:r w:rsidRPr="009D68E8">
        <w:rPr>
          <w:spacing w:val="-6"/>
          <w:sz w:val="24"/>
          <w:szCs w:val="24"/>
        </w:rPr>
        <w:t>запроса предложений</w:t>
      </w:r>
      <w:r w:rsidR="00802B73">
        <w:rPr>
          <w:spacing w:val="-6"/>
          <w:sz w:val="24"/>
          <w:szCs w:val="24"/>
        </w:rPr>
        <w:t xml:space="preserve"> </w:t>
      </w:r>
      <w:r w:rsidR="00802B73" w:rsidRPr="00AA2D64">
        <w:rPr>
          <w:sz w:val="24"/>
          <w:szCs w:val="24"/>
        </w:rPr>
        <w:t>с предварительным квалификационным отбором</w:t>
      </w:r>
      <w:r w:rsidRPr="009D68E8">
        <w:rPr>
          <w:spacing w:val="-8"/>
          <w:sz w:val="24"/>
          <w:szCs w:val="24"/>
        </w:rPr>
        <w:t>:</w:t>
      </w:r>
    </w:p>
    <w:p w:rsidR="007C1E7F" w:rsidRPr="009D68E8" w:rsidRDefault="007C1E7F" w:rsidP="00802B73">
      <w:pPr>
        <w:pStyle w:val="13pt"/>
        <w:spacing w:line="240" w:lineRule="auto"/>
        <w:ind w:firstLine="0"/>
        <w:rPr>
          <w:sz w:val="24"/>
          <w:szCs w:val="24"/>
        </w:rPr>
      </w:pPr>
    </w:p>
    <w:tbl>
      <w:tblPr>
        <w:tblStyle w:val="af2"/>
        <w:tblW w:w="10910" w:type="dxa"/>
        <w:tblLook w:val="04A0" w:firstRow="1" w:lastRow="0" w:firstColumn="1" w:lastColumn="0" w:noHBand="0" w:noVBand="1"/>
      </w:tblPr>
      <w:tblGrid>
        <w:gridCol w:w="4531"/>
        <w:gridCol w:w="3402"/>
        <w:gridCol w:w="2977"/>
      </w:tblGrid>
      <w:tr w:rsidR="00510061" w:rsidRPr="009D68E8" w:rsidTr="00EA422C">
        <w:tc>
          <w:tcPr>
            <w:tcW w:w="4531" w:type="dxa"/>
          </w:tcPr>
          <w:p w:rsidR="00510061" w:rsidRPr="009D68E8" w:rsidRDefault="00510061" w:rsidP="00CD2FAF">
            <w:pPr>
              <w:pStyle w:val="13pt"/>
              <w:spacing w:line="240" w:lineRule="auto"/>
              <w:ind w:firstLine="0"/>
              <w:jc w:val="center"/>
              <w:rPr>
                <w:sz w:val="24"/>
                <w:szCs w:val="24"/>
              </w:rPr>
            </w:pPr>
            <w:r w:rsidRPr="009D68E8">
              <w:rPr>
                <w:b/>
                <w:bCs/>
                <w:sz w:val="24"/>
                <w:szCs w:val="24"/>
              </w:rPr>
              <w:t>Наименование участника закупки</w:t>
            </w:r>
          </w:p>
        </w:tc>
        <w:tc>
          <w:tcPr>
            <w:tcW w:w="3402" w:type="dxa"/>
          </w:tcPr>
          <w:p w:rsidR="00510061" w:rsidRPr="009D68E8" w:rsidRDefault="00510061" w:rsidP="00802B73">
            <w:pPr>
              <w:pStyle w:val="13pt"/>
              <w:spacing w:line="240" w:lineRule="auto"/>
              <w:ind w:firstLine="0"/>
              <w:jc w:val="center"/>
              <w:rPr>
                <w:b/>
                <w:sz w:val="24"/>
                <w:szCs w:val="24"/>
              </w:rPr>
            </w:pPr>
            <w:r w:rsidRPr="009D68E8">
              <w:rPr>
                <w:b/>
                <w:sz w:val="24"/>
                <w:szCs w:val="24"/>
              </w:rPr>
              <w:t xml:space="preserve">Соответствие </w:t>
            </w:r>
            <w:r w:rsidR="00802B73">
              <w:rPr>
                <w:b/>
                <w:sz w:val="24"/>
                <w:szCs w:val="24"/>
              </w:rPr>
              <w:t>заявок</w:t>
            </w:r>
          </w:p>
        </w:tc>
        <w:tc>
          <w:tcPr>
            <w:tcW w:w="2977" w:type="dxa"/>
          </w:tcPr>
          <w:p w:rsidR="00510061" w:rsidRPr="009D68E8" w:rsidRDefault="00510061" w:rsidP="00CD2FAF">
            <w:pPr>
              <w:pStyle w:val="13pt"/>
              <w:spacing w:line="240" w:lineRule="auto"/>
              <w:ind w:firstLine="0"/>
              <w:jc w:val="center"/>
              <w:rPr>
                <w:b/>
                <w:sz w:val="24"/>
                <w:szCs w:val="24"/>
              </w:rPr>
            </w:pPr>
            <w:r w:rsidRPr="009D68E8">
              <w:rPr>
                <w:b/>
                <w:sz w:val="24"/>
                <w:szCs w:val="24"/>
              </w:rPr>
              <w:t>Основание принятого решения</w:t>
            </w:r>
          </w:p>
        </w:tc>
      </w:tr>
      <w:tr w:rsidR="00510061" w:rsidRPr="009D68E8" w:rsidTr="00EA422C">
        <w:tc>
          <w:tcPr>
            <w:tcW w:w="4531" w:type="dxa"/>
          </w:tcPr>
          <w:p w:rsidR="007C1E7F" w:rsidRPr="009D68E8" w:rsidRDefault="007C1E7F" w:rsidP="007C1E7F">
            <w:pPr>
              <w:pStyle w:val="13pt"/>
              <w:spacing w:line="240" w:lineRule="auto"/>
              <w:ind w:firstLine="0"/>
              <w:jc w:val="left"/>
              <w:rPr>
                <w:sz w:val="24"/>
                <w:szCs w:val="24"/>
              </w:rPr>
            </w:pPr>
            <w:r>
              <w:rPr>
                <w:sz w:val="24"/>
                <w:szCs w:val="24"/>
              </w:rPr>
              <w:t>ООО «</w:t>
            </w:r>
            <w:proofErr w:type="spellStart"/>
            <w:r>
              <w:rPr>
                <w:sz w:val="24"/>
                <w:szCs w:val="24"/>
              </w:rPr>
              <w:t>СпецТеплоСервис</w:t>
            </w:r>
            <w:proofErr w:type="spellEnd"/>
            <w:r>
              <w:rPr>
                <w:sz w:val="24"/>
                <w:szCs w:val="24"/>
              </w:rPr>
              <w:t>»</w:t>
            </w:r>
          </w:p>
          <w:p w:rsidR="007C1E7F" w:rsidRPr="005D4CD4" w:rsidRDefault="007C1E7F" w:rsidP="007C1E7F">
            <w:pPr>
              <w:pStyle w:val="13pt"/>
              <w:spacing w:line="240" w:lineRule="auto"/>
              <w:ind w:firstLine="0"/>
              <w:jc w:val="left"/>
              <w:rPr>
                <w:sz w:val="24"/>
                <w:szCs w:val="24"/>
              </w:rPr>
            </w:pPr>
            <w:r w:rsidRPr="005D4CD4">
              <w:rPr>
                <w:sz w:val="24"/>
                <w:szCs w:val="24"/>
              </w:rPr>
              <w:t xml:space="preserve">ИНН </w:t>
            </w:r>
            <w:r>
              <w:rPr>
                <w:sz w:val="24"/>
                <w:szCs w:val="24"/>
              </w:rPr>
              <w:t>4025085275</w:t>
            </w:r>
          </w:p>
          <w:p w:rsidR="007C1E7F" w:rsidRPr="005D4CD4" w:rsidRDefault="007C1E7F" w:rsidP="007C1E7F">
            <w:pPr>
              <w:pStyle w:val="13pt"/>
              <w:spacing w:line="240" w:lineRule="auto"/>
              <w:ind w:firstLine="0"/>
              <w:jc w:val="left"/>
              <w:rPr>
                <w:sz w:val="24"/>
                <w:szCs w:val="24"/>
              </w:rPr>
            </w:pPr>
            <w:r w:rsidRPr="005D4CD4">
              <w:rPr>
                <w:sz w:val="24"/>
                <w:szCs w:val="24"/>
              </w:rPr>
              <w:t xml:space="preserve">КПП </w:t>
            </w:r>
            <w:r>
              <w:rPr>
                <w:sz w:val="24"/>
                <w:szCs w:val="24"/>
              </w:rPr>
              <w:t>402501001</w:t>
            </w:r>
          </w:p>
          <w:p w:rsidR="00510061" w:rsidRPr="009D68E8" w:rsidRDefault="007C1E7F" w:rsidP="007C1E7F">
            <w:pPr>
              <w:pStyle w:val="13pt"/>
              <w:spacing w:line="240" w:lineRule="auto"/>
              <w:ind w:firstLine="0"/>
              <w:jc w:val="left"/>
              <w:rPr>
                <w:sz w:val="24"/>
                <w:szCs w:val="24"/>
              </w:rPr>
            </w:pPr>
            <w:r>
              <w:rPr>
                <w:sz w:val="24"/>
                <w:szCs w:val="24"/>
              </w:rPr>
              <w:t>ОГРН 1064025080790</w:t>
            </w:r>
          </w:p>
        </w:tc>
        <w:tc>
          <w:tcPr>
            <w:tcW w:w="3402" w:type="dxa"/>
          </w:tcPr>
          <w:p w:rsidR="00510061" w:rsidRPr="009D68E8" w:rsidRDefault="00510061" w:rsidP="00CD2FAF">
            <w:pPr>
              <w:pStyle w:val="13pt"/>
              <w:ind w:firstLine="0"/>
              <w:jc w:val="center"/>
              <w:rPr>
                <w:sz w:val="24"/>
                <w:szCs w:val="24"/>
              </w:rPr>
            </w:pPr>
            <w:r w:rsidRPr="009D68E8">
              <w:rPr>
                <w:sz w:val="24"/>
                <w:szCs w:val="24"/>
              </w:rPr>
              <w:t>Соответствует</w:t>
            </w:r>
          </w:p>
        </w:tc>
        <w:tc>
          <w:tcPr>
            <w:tcW w:w="2977" w:type="dxa"/>
          </w:tcPr>
          <w:p w:rsidR="00510061" w:rsidRPr="009D68E8" w:rsidRDefault="00510061" w:rsidP="00CD2FAF">
            <w:pPr>
              <w:pStyle w:val="13pt"/>
              <w:ind w:firstLine="0"/>
              <w:rPr>
                <w:sz w:val="24"/>
                <w:szCs w:val="24"/>
              </w:rPr>
            </w:pPr>
          </w:p>
        </w:tc>
      </w:tr>
      <w:tr w:rsidR="00510061" w:rsidRPr="009D68E8" w:rsidTr="00EA422C">
        <w:tc>
          <w:tcPr>
            <w:tcW w:w="4531" w:type="dxa"/>
          </w:tcPr>
          <w:p w:rsidR="007C1E7F" w:rsidRDefault="007C1E7F" w:rsidP="007C1E7F">
            <w:pPr>
              <w:rPr>
                <w:rFonts w:eastAsiaTheme="minorHAnsi"/>
                <w:sz w:val="24"/>
                <w:szCs w:val="24"/>
              </w:rPr>
            </w:pPr>
            <w:r>
              <w:rPr>
                <w:rFonts w:eastAsiaTheme="minorHAnsi"/>
                <w:sz w:val="24"/>
                <w:szCs w:val="24"/>
              </w:rPr>
              <w:lastRenderedPageBreak/>
              <w:t>ООО «УСТС «</w:t>
            </w:r>
            <w:proofErr w:type="spellStart"/>
            <w:r>
              <w:rPr>
                <w:rFonts w:eastAsiaTheme="minorHAnsi"/>
                <w:sz w:val="24"/>
                <w:szCs w:val="24"/>
              </w:rPr>
              <w:t>Стройэнергопласт</w:t>
            </w:r>
            <w:proofErr w:type="spellEnd"/>
            <w:r>
              <w:rPr>
                <w:rFonts w:eastAsiaTheme="minorHAnsi"/>
                <w:sz w:val="24"/>
                <w:szCs w:val="24"/>
              </w:rPr>
              <w:t>»</w:t>
            </w:r>
          </w:p>
          <w:p w:rsidR="007C1E7F" w:rsidRPr="00002C85" w:rsidRDefault="007C1E7F" w:rsidP="007C1E7F">
            <w:pPr>
              <w:rPr>
                <w:rFonts w:eastAsiaTheme="minorHAnsi"/>
                <w:sz w:val="24"/>
                <w:szCs w:val="24"/>
              </w:rPr>
            </w:pPr>
            <w:r w:rsidRPr="005D4CD4">
              <w:rPr>
                <w:sz w:val="24"/>
                <w:szCs w:val="24"/>
              </w:rPr>
              <w:t xml:space="preserve">ИНН </w:t>
            </w:r>
            <w:r>
              <w:rPr>
                <w:sz w:val="24"/>
                <w:szCs w:val="24"/>
              </w:rPr>
              <w:t>4025085275</w:t>
            </w:r>
          </w:p>
          <w:p w:rsidR="007C1E7F" w:rsidRPr="005D4CD4" w:rsidRDefault="007C1E7F" w:rsidP="007C1E7F">
            <w:pPr>
              <w:pStyle w:val="13pt"/>
              <w:spacing w:line="240" w:lineRule="auto"/>
              <w:ind w:firstLine="0"/>
              <w:jc w:val="left"/>
              <w:rPr>
                <w:sz w:val="24"/>
                <w:szCs w:val="24"/>
              </w:rPr>
            </w:pPr>
            <w:r w:rsidRPr="005D4CD4">
              <w:rPr>
                <w:sz w:val="24"/>
                <w:szCs w:val="24"/>
              </w:rPr>
              <w:t xml:space="preserve">КПП </w:t>
            </w:r>
            <w:r>
              <w:rPr>
                <w:sz w:val="24"/>
                <w:szCs w:val="24"/>
              </w:rPr>
              <w:t>402501001</w:t>
            </w:r>
          </w:p>
          <w:p w:rsidR="00510061" w:rsidRPr="009D68E8" w:rsidRDefault="007C1E7F" w:rsidP="007C1E7F">
            <w:pPr>
              <w:pStyle w:val="13pt"/>
              <w:spacing w:line="240" w:lineRule="auto"/>
              <w:ind w:firstLine="0"/>
              <w:jc w:val="left"/>
              <w:rPr>
                <w:sz w:val="24"/>
                <w:szCs w:val="24"/>
              </w:rPr>
            </w:pPr>
            <w:r>
              <w:rPr>
                <w:sz w:val="24"/>
                <w:szCs w:val="24"/>
              </w:rPr>
              <w:t>ОГРН 1064025080790</w:t>
            </w:r>
          </w:p>
        </w:tc>
        <w:tc>
          <w:tcPr>
            <w:tcW w:w="3402" w:type="dxa"/>
          </w:tcPr>
          <w:p w:rsidR="00510061" w:rsidRPr="009D68E8" w:rsidRDefault="007C1E7F" w:rsidP="00CD2FAF">
            <w:pPr>
              <w:pStyle w:val="13pt"/>
              <w:ind w:firstLine="0"/>
              <w:jc w:val="center"/>
              <w:rPr>
                <w:sz w:val="24"/>
                <w:szCs w:val="24"/>
              </w:rPr>
            </w:pPr>
            <w:r w:rsidRPr="009D68E8">
              <w:rPr>
                <w:sz w:val="24"/>
                <w:szCs w:val="24"/>
              </w:rPr>
              <w:t>Соответствует</w:t>
            </w:r>
          </w:p>
        </w:tc>
        <w:tc>
          <w:tcPr>
            <w:tcW w:w="2977" w:type="dxa"/>
          </w:tcPr>
          <w:p w:rsidR="00510061" w:rsidRPr="009D68E8" w:rsidRDefault="00510061" w:rsidP="00CD2FAF">
            <w:pPr>
              <w:pStyle w:val="13pt"/>
              <w:spacing w:line="240" w:lineRule="auto"/>
              <w:ind w:firstLine="0"/>
              <w:rPr>
                <w:sz w:val="24"/>
                <w:szCs w:val="24"/>
              </w:rPr>
            </w:pPr>
          </w:p>
        </w:tc>
      </w:tr>
    </w:tbl>
    <w:p w:rsidR="00EA422C" w:rsidRDefault="00EA422C" w:rsidP="00BB351B">
      <w:pPr>
        <w:pStyle w:val="13pt0"/>
        <w:spacing w:line="240" w:lineRule="auto"/>
        <w:ind w:firstLine="708"/>
        <w:rPr>
          <w:sz w:val="24"/>
          <w:szCs w:val="24"/>
        </w:rPr>
      </w:pPr>
    </w:p>
    <w:p w:rsidR="00510061" w:rsidRPr="009D68E8" w:rsidRDefault="00510061" w:rsidP="00BB351B">
      <w:pPr>
        <w:pStyle w:val="13pt0"/>
        <w:spacing w:line="240" w:lineRule="auto"/>
        <w:ind w:firstLine="708"/>
        <w:rPr>
          <w:sz w:val="24"/>
          <w:szCs w:val="24"/>
        </w:rPr>
      </w:pPr>
      <w:r w:rsidRPr="009D68E8">
        <w:rPr>
          <w:sz w:val="24"/>
          <w:szCs w:val="24"/>
        </w:rPr>
        <w:t xml:space="preserve">По результатам рассмотрения </w:t>
      </w:r>
      <w:r w:rsidR="00802B73">
        <w:rPr>
          <w:sz w:val="24"/>
          <w:szCs w:val="24"/>
        </w:rPr>
        <w:t>заявок</w:t>
      </w:r>
      <w:r w:rsidRPr="009D68E8">
        <w:rPr>
          <w:sz w:val="24"/>
          <w:szCs w:val="24"/>
        </w:rPr>
        <w:t xml:space="preserve"> на участие в запросе предложений </w:t>
      </w:r>
      <w:r w:rsidR="00802B73" w:rsidRPr="00510061">
        <w:rPr>
          <w:sz w:val="24"/>
          <w:szCs w:val="24"/>
        </w:rPr>
        <w:t xml:space="preserve">Комиссия по закупкам товаров, работ, услуг для собственных нужд МП «Теплоснабжение» </w:t>
      </w:r>
      <w:r w:rsidRPr="009D68E8">
        <w:rPr>
          <w:sz w:val="24"/>
          <w:szCs w:val="24"/>
        </w:rPr>
        <w:t xml:space="preserve">приняла следующие решения: </w:t>
      </w:r>
    </w:p>
    <w:p w:rsidR="00510061" w:rsidRPr="009D68E8" w:rsidRDefault="00510061" w:rsidP="00BB351B">
      <w:pPr>
        <w:pStyle w:val="13pt"/>
        <w:spacing w:line="240" w:lineRule="auto"/>
        <w:ind w:firstLine="0"/>
        <w:rPr>
          <w:sz w:val="24"/>
          <w:szCs w:val="24"/>
        </w:rPr>
      </w:pPr>
      <w:r w:rsidRPr="009D68E8">
        <w:rPr>
          <w:sz w:val="24"/>
          <w:szCs w:val="24"/>
        </w:rPr>
        <w:t xml:space="preserve">           </w:t>
      </w:r>
      <w:r>
        <w:rPr>
          <w:sz w:val="24"/>
          <w:szCs w:val="24"/>
        </w:rPr>
        <w:t xml:space="preserve">1. Допустить к участию во втором этапе </w:t>
      </w:r>
      <w:r w:rsidR="00802B73">
        <w:rPr>
          <w:sz w:val="24"/>
          <w:szCs w:val="24"/>
        </w:rPr>
        <w:t>«З</w:t>
      </w:r>
      <w:r w:rsidR="00802B73" w:rsidRPr="00AA2D64">
        <w:rPr>
          <w:sz w:val="24"/>
          <w:szCs w:val="24"/>
        </w:rPr>
        <w:t>апроса предложений с предварительным квалификационным отбором на право заключения договоров на ремонт тепловой изоляции трубопровода теплосетей</w:t>
      </w:r>
      <w:r w:rsidR="00802B73">
        <w:rPr>
          <w:sz w:val="24"/>
          <w:szCs w:val="24"/>
        </w:rPr>
        <w:t xml:space="preserve">» </w:t>
      </w:r>
      <w:r w:rsidRPr="009D68E8">
        <w:rPr>
          <w:sz w:val="24"/>
          <w:szCs w:val="24"/>
        </w:rPr>
        <w:t xml:space="preserve">следующих участников закупки, подавших </w:t>
      </w:r>
      <w:r w:rsidR="00802B73">
        <w:rPr>
          <w:sz w:val="24"/>
          <w:szCs w:val="24"/>
        </w:rPr>
        <w:t>заявки</w:t>
      </w:r>
      <w:r w:rsidRPr="009D68E8">
        <w:rPr>
          <w:sz w:val="24"/>
          <w:szCs w:val="24"/>
        </w:rPr>
        <w:t>:</w:t>
      </w:r>
    </w:p>
    <w:p w:rsidR="007C1E7F" w:rsidRPr="009D68E8" w:rsidRDefault="00510061" w:rsidP="007C1E7F">
      <w:pPr>
        <w:pStyle w:val="13pt"/>
        <w:spacing w:line="240" w:lineRule="auto"/>
        <w:ind w:firstLine="0"/>
        <w:jc w:val="left"/>
        <w:rPr>
          <w:sz w:val="24"/>
          <w:szCs w:val="24"/>
        </w:rPr>
      </w:pPr>
      <w:r w:rsidRPr="009D68E8">
        <w:rPr>
          <w:sz w:val="24"/>
          <w:szCs w:val="24"/>
        </w:rPr>
        <w:t xml:space="preserve">1. </w:t>
      </w:r>
      <w:r w:rsidR="007C1E7F">
        <w:rPr>
          <w:sz w:val="24"/>
          <w:szCs w:val="24"/>
        </w:rPr>
        <w:t>ООО «</w:t>
      </w:r>
      <w:proofErr w:type="spellStart"/>
      <w:r w:rsidR="007C1E7F">
        <w:rPr>
          <w:sz w:val="24"/>
          <w:szCs w:val="24"/>
        </w:rPr>
        <w:t>СпецТеплоСервис</w:t>
      </w:r>
      <w:proofErr w:type="spellEnd"/>
      <w:r w:rsidR="007C1E7F">
        <w:rPr>
          <w:sz w:val="24"/>
          <w:szCs w:val="24"/>
        </w:rPr>
        <w:t>»</w:t>
      </w:r>
    </w:p>
    <w:p w:rsidR="007C1E7F" w:rsidRDefault="00510061" w:rsidP="007C1E7F">
      <w:pPr>
        <w:rPr>
          <w:rFonts w:eastAsiaTheme="minorHAnsi"/>
          <w:sz w:val="24"/>
          <w:szCs w:val="24"/>
        </w:rPr>
      </w:pPr>
      <w:r w:rsidRPr="00510061">
        <w:rPr>
          <w:sz w:val="24"/>
          <w:szCs w:val="24"/>
        </w:rPr>
        <w:t xml:space="preserve">2. </w:t>
      </w:r>
      <w:r w:rsidR="007C1E7F">
        <w:rPr>
          <w:rFonts w:eastAsiaTheme="minorHAnsi"/>
          <w:sz w:val="24"/>
          <w:szCs w:val="24"/>
        </w:rPr>
        <w:t>ООО «УСТС «</w:t>
      </w:r>
      <w:proofErr w:type="spellStart"/>
      <w:r w:rsidR="007C1E7F">
        <w:rPr>
          <w:rFonts w:eastAsiaTheme="minorHAnsi"/>
          <w:sz w:val="24"/>
          <w:szCs w:val="24"/>
        </w:rPr>
        <w:t>Стройэнергопласт</w:t>
      </w:r>
      <w:proofErr w:type="spellEnd"/>
      <w:r w:rsidR="007C1E7F">
        <w:rPr>
          <w:rFonts w:eastAsiaTheme="minorHAnsi"/>
          <w:sz w:val="24"/>
          <w:szCs w:val="24"/>
        </w:rPr>
        <w:t>»</w:t>
      </w:r>
    </w:p>
    <w:p w:rsidR="00510061" w:rsidRPr="009D68E8" w:rsidRDefault="00510061" w:rsidP="00BB351B">
      <w:pPr>
        <w:pStyle w:val="13pt"/>
        <w:spacing w:line="240" w:lineRule="auto"/>
        <w:ind w:firstLine="0"/>
        <w:jc w:val="left"/>
        <w:rPr>
          <w:sz w:val="24"/>
          <w:szCs w:val="24"/>
        </w:rPr>
      </w:pPr>
      <w:r w:rsidRPr="009D68E8">
        <w:rPr>
          <w:sz w:val="24"/>
          <w:szCs w:val="24"/>
        </w:rPr>
        <w:t xml:space="preserve"> </w:t>
      </w:r>
    </w:p>
    <w:p w:rsidR="00510061" w:rsidRPr="009D68E8" w:rsidRDefault="00510061" w:rsidP="00BB351B">
      <w:pPr>
        <w:pStyle w:val="13pt0"/>
        <w:spacing w:line="240" w:lineRule="auto"/>
        <w:ind w:firstLine="0"/>
        <w:rPr>
          <w:sz w:val="24"/>
          <w:szCs w:val="24"/>
        </w:rPr>
      </w:pPr>
      <w:r w:rsidRPr="009D68E8">
        <w:rPr>
          <w:sz w:val="24"/>
          <w:szCs w:val="24"/>
        </w:rPr>
        <w:t xml:space="preserve">и признать </w:t>
      </w:r>
      <w:r w:rsidR="00802B73" w:rsidRPr="009D68E8">
        <w:rPr>
          <w:sz w:val="24"/>
          <w:szCs w:val="24"/>
        </w:rPr>
        <w:t>их участниками,</w:t>
      </w:r>
      <w:r w:rsidRPr="009D68E8">
        <w:rPr>
          <w:sz w:val="24"/>
          <w:szCs w:val="24"/>
        </w:rPr>
        <w:t xml:space="preserve"> </w:t>
      </w:r>
      <w:r w:rsidR="00802B73">
        <w:rPr>
          <w:sz w:val="24"/>
          <w:szCs w:val="24"/>
        </w:rPr>
        <w:t>успешно прошедшими предварительный квалификационный отбор</w:t>
      </w:r>
      <w:r w:rsidRPr="009D68E8">
        <w:rPr>
          <w:sz w:val="24"/>
          <w:szCs w:val="24"/>
        </w:rPr>
        <w:t>.</w:t>
      </w:r>
    </w:p>
    <w:p w:rsidR="00510061" w:rsidRDefault="00510061" w:rsidP="00510061">
      <w:pPr>
        <w:jc w:val="both"/>
        <w:rPr>
          <w:sz w:val="24"/>
          <w:szCs w:val="24"/>
        </w:rPr>
      </w:pPr>
    </w:p>
    <w:p w:rsidR="00527BC3" w:rsidRPr="004469B3" w:rsidRDefault="00527BC3" w:rsidP="00527BC3">
      <w:pPr>
        <w:jc w:val="both"/>
        <w:rPr>
          <w:b/>
          <w:sz w:val="24"/>
          <w:szCs w:val="24"/>
        </w:rPr>
      </w:pPr>
    </w:p>
    <w:p w:rsidR="00527BC3" w:rsidRDefault="00527BC3" w:rsidP="00527BC3">
      <w:pPr>
        <w:rPr>
          <w:b/>
          <w:bCs/>
          <w:color w:val="000000"/>
          <w:sz w:val="24"/>
          <w:szCs w:val="24"/>
        </w:rPr>
      </w:pPr>
      <w:r w:rsidRPr="00740FB3">
        <w:rPr>
          <w:b/>
          <w:bCs/>
          <w:color w:val="000000"/>
          <w:sz w:val="24"/>
          <w:szCs w:val="24"/>
        </w:rPr>
        <w:t>РЕЗУЛЬТАТЫ ГОЛОСОВАНИЯ:</w:t>
      </w:r>
    </w:p>
    <w:p w:rsidR="00527BC3" w:rsidRPr="00740FB3" w:rsidRDefault="00527BC3" w:rsidP="00527BC3">
      <w:pPr>
        <w:rPr>
          <w:color w:val="000000"/>
          <w:sz w:val="24"/>
          <w:szCs w:val="24"/>
        </w:rPr>
      </w:pPr>
    </w:p>
    <w:p w:rsidR="00527BC3" w:rsidRDefault="00527BC3" w:rsidP="00527BC3">
      <w:pPr>
        <w:spacing w:after="167" w:line="312" w:lineRule="atLeast"/>
        <w:rPr>
          <w:color w:val="000000"/>
          <w:sz w:val="24"/>
          <w:szCs w:val="24"/>
        </w:rPr>
      </w:pPr>
      <w:r w:rsidRPr="00CB40B8">
        <w:rPr>
          <w:color w:val="000000"/>
          <w:sz w:val="24"/>
          <w:szCs w:val="24"/>
        </w:rPr>
        <w:t xml:space="preserve">     </w:t>
      </w:r>
      <w:r w:rsidRPr="00623371">
        <w:rPr>
          <w:color w:val="000000"/>
          <w:sz w:val="24"/>
          <w:szCs w:val="24"/>
        </w:rPr>
        <w:t xml:space="preserve">«За» </w:t>
      </w:r>
      <w:r w:rsidR="003F59FA" w:rsidRPr="00623371">
        <w:rPr>
          <w:color w:val="000000"/>
          <w:sz w:val="24"/>
          <w:szCs w:val="24"/>
        </w:rPr>
        <w:t>6</w:t>
      </w:r>
      <w:r w:rsidRPr="00623371">
        <w:rPr>
          <w:color w:val="000000"/>
          <w:sz w:val="24"/>
          <w:szCs w:val="24"/>
        </w:rPr>
        <w:t xml:space="preserve"> членов Комиссии.   «Против» 0 членов Комиссии.</w:t>
      </w:r>
      <w:r w:rsidR="00BB351B">
        <w:rPr>
          <w:color w:val="000000"/>
          <w:sz w:val="24"/>
          <w:szCs w:val="24"/>
        </w:rPr>
        <w:t xml:space="preserve">    </w:t>
      </w:r>
      <w:r w:rsidRPr="00474293">
        <w:rPr>
          <w:color w:val="000000"/>
          <w:sz w:val="24"/>
          <w:szCs w:val="24"/>
        </w:rPr>
        <w:t xml:space="preserve">«Воздержалось» </w:t>
      </w:r>
      <w:r>
        <w:rPr>
          <w:color w:val="000000"/>
          <w:sz w:val="24"/>
          <w:szCs w:val="24"/>
        </w:rPr>
        <w:t xml:space="preserve">0 </w:t>
      </w:r>
      <w:r w:rsidRPr="00474293">
        <w:rPr>
          <w:color w:val="000000"/>
          <w:sz w:val="24"/>
          <w:szCs w:val="24"/>
        </w:rPr>
        <w:t xml:space="preserve">членов </w:t>
      </w:r>
      <w:r w:rsidR="00BB351B">
        <w:rPr>
          <w:color w:val="000000"/>
          <w:sz w:val="24"/>
          <w:szCs w:val="24"/>
        </w:rPr>
        <w:t>К</w:t>
      </w:r>
      <w:r w:rsidRPr="00474293">
        <w:rPr>
          <w:color w:val="000000"/>
          <w:sz w:val="24"/>
          <w:szCs w:val="24"/>
        </w:rPr>
        <w:t>омиссии.</w:t>
      </w:r>
    </w:p>
    <w:p w:rsidR="00BB351B" w:rsidRPr="00CD2FB8" w:rsidRDefault="00B50F17" w:rsidP="00BB351B">
      <w:pPr>
        <w:pStyle w:val="a3"/>
        <w:spacing w:before="0" w:after="0"/>
        <w:ind w:left="0" w:right="0"/>
        <w:jc w:val="both"/>
        <w:rPr>
          <w:color w:val="000000"/>
          <w:szCs w:val="24"/>
        </w:rPr>
      </w:pPr>
      <w:r w:rsidRPr="001539D1">
        <w:rPr>
          <w:color w:val="000000"/>
          <w:szCs w:val="24"/>
        </w:rPr>
        <w:t xml:space="preserve">   </w:t>
      </w:r>
      <w:r w:rsidR="00BB351B" w:rsidRPr="00CD2FB8">
        <w:rPr>
          <w:color w:val="000000"/>
          <w:szCs w:val="24"/>
        </w:rPr>
        <w:t>Заседание комиссии окончено «</w:t>
      </w:r>
      <w:r w:rsidR="00BB351B">
        <w:rPr>
          <w:color w:val="000000"/>
          <w:szCs w:val="24"/>
        </w:rPr>
        <w:t>03</w:t>
      </w:r>
      <w:r w:rsidR="00BB351B" w:rsidRPr="00CD2FB8">
        <w:rPr>
          <w:color w:val="000000"/>
          <w:szCs w:val="24"/>
        </w:rPr>
        <w:t xml:space="preserve">» </w:t>
      </w:r>
      <w:r w:rsidR="00BB351B">
        <w:rPr>
          <w:color w:val="000000"/>
          <w:szCs w:val="24"/>
        </w:rPr>
        <w:t xml:space="preserve">марта </w:t>
      </w:r>
      <w:r w:rsidR="00BB351B" w:rsidRPr="00CD2FB8">
        <w:rPr>
          <w:color w:val="000000"/>
          <w:szCs w:val="24"/>
        </w:rPr>
        <w:t>201</w:t>
      </w:r>
      <w:r w:rsidR="00BB351B">
        <w:rPr>
          <w:color w:val="000000"/>
          <w:szCs w:val="24"/>
        </w:rPr>
        <w:t>4</w:t>
      </w:r>
      <w:r w:rsidR="00BB351B" w:rsidRPr="00CD2FB8">
        <w:rPr>
          <w:color w:val="000000"/>
          <w:szCs w:val="24"/>
        </w:rPr>
        <w:t>г. в 1</w:t>
      </w:r>
      <w:r w:rsidR="00B61A5A">
        <w:rPr>
          <w:color w:val="000000"/>
          <w:szCs w:val="24"/>
        </w:rPr>
        <w:t>5</w:t>
      </w:r>
      <w:r w:rsidR="00BB351B" w:rsidRPr="00CD2FB8">
        <w:rPr>
          <w:color w:val="000000"/>
          <w:szCs w:val="24"/>
        </w:rPr>
        <w:t xml:space="preserve"> часов </w:t>
      </w:r>
      <w:r w:rsidR="00B61A5A">
        <w:rPr>
          <w:color w:val="000000"/>
          <w:szCs w:val="24"/>
        </w:rPr>
        <w:t>0</w:t>
      </w:r>
      <w:r w:rsidR="00BB351B" w:rsidRPr="00CD2FB8">
        <w:rPr>
          <w:color w:val="000000"/>
          <w:szCs w:val="24"/>
        </w:rPr>
        <w:t>0 минут по московскому времени.</w:t>
      </w:r>
    </w:p>
    <w:p w:rsidR="00B50F17" w:rsidRPr="001539D1" w:rsidRDefault="00B50F17" w:rsidP="00B50F17">
      <w:pPr>
        <w:jc w:val="both"/>
        <w:rPr>
          <w:sz w:val="24"/>
          <w:szCs w:val="24"/>
        </w:rPr>
      </w:pPr>
      <w:r w:rsidRPr="001539D1">
        <w:rPr>
          <w:color w:val="000000"/>
          <w:sz w:val="24"/>
          <w:szCs w:val="24"/>
        </w:rPr>
        <w:t xml:space="preserve">          </w:t>
      </w:r>
      <w:r>
        <w:rPr>
          <w:color w:val="000000"/>
          <w:sz w:val="24"/>
          <w:szCs w:val="24"/>
        </w:rPr>
        <w:t xml:space="preserve">                                                      </w:t>
      </w:r>
    </w:p>
    <w:p w:rsidR="00B50F17" w:rsidRPr="00CB40B8" w:rsidRDefault="00B50F17" w:rsidP="00B50F17">
      <w:pPr>
        <w:pStyle w:val="ac"/>
        <w:spacing w:line="276" w:lineRule="auto"/>
        <w:rPr>
          <w:color w:val="000000"/>
        </w:rPr>
      </w:pPr>
      <w:r w:rsidRPr="00CB40B8">
        <w:rPr>
          <w:color w:val="000000"/>
        </w:rPr>
        <w:t xml:space="preserve">Председатель </w:t>
      </w:r>
      <w:proofErr w:type="gramStart"/>
      <w:r w:rsidRPr="00CB40B8">
        <w:rPr>
          <w:color w:val="000000"/>
        </w:rPr>
        <w:t>ком</w:t>
      </w:r>
      <w:r w:rsidR="00696F28">
        <w:rPr>
          <w:color w:val="000000"/>
        </w:rPr>
        <w:t>иссии:  _</w:t>
      </w:r>
      <w:proofErr w:type="gramEnd"/>
      <w:r w:rsidR="00696F28">
        <w:rPr>
          <w:color w:val="000000"/>
        </w:rPr>
        <w:t xml:space="preserve">_______________________ </w:t>
      </w:r>
      <w:proofErr w:type="spellStart"/>
      <w:r w:rsidRPr="00CB40B8">
        <w:rPr>
          <w:color w:val="000000"/>
        </w:rPr>
        <w:t>С.Г.Михадюк</w:t>
      </w:r>
      <w:proofErr w:type="spellEnd"/>
    </w:p>
    <w:p w:rsidR="00B50F17" w:rsidRDefault="00B50F17" w:rsidP="00B50F17">
      <w:pPr>
        <w:spacing w:before="150" w:after="225"/>
        <w:ind w:firstLine="708"/>
        <w:rPr>
          <w:color w:val="000000"/>
          <w:sz w:val="24"/>
          <w:szCs w:val="24"/>
        </w:rPr>
      </w:pPr>
      <w:r>
        <w:rPr>
          <w:color w:val="000000"/>
          <w:sz w:val="24"/>
          <w:szCs w:val="24"/>
        </w:rPr>
        <w:t xml:space="preserve"> Члены </w:t>
      </w:r>
      <w:proofErr w:type="gramStart"/>
      <w:r>
        <w:rPr>
          <w:color w:val="000000"/>
          <w:sz w:val="24"/>
          <w:szCs w:val="24"/>
        </w:rPr>
        <w:t xml:space="preserve">комиссии: </w:t>
      </w:r>
      <w:r w:rsidRPr="00CB40B8">
        <w:rPr>
          <w:color w:val="000000"/>
          <w:sz w:val="24"/>
          <w:szCs w:val="24"/>
        </w:rPr>
        <w:t xml:space="preserve"> _</w:t>
      </w:r>
      <w:proofErr w:type="gramEnd"/>
      <w:r w:rsidRPr="00CB40B8">
        <w:rPr>
          <w:color w:val="000000"/>
          <w:sz w:val="24"/>
          <w:szCs w:val="24"/>
        </w:rPr>
        <w:t xml:space="preserve">_______________________ </w:t>
      </w:r>
      <w:proofErr w:type="spellStart"/>
      <w:r w:rsidRPr="00CB40B8">
        <w:rPr>
          <w:color w:val="000000"/>
          <w:sz w:val="24"/>
          <w:szCs w:val="24"/>
        </w:rPr>
        <w:t>Ю.А.Шатый</w:t>
      </w:r>
      <w:proofErr w:type="spellEnd"/>
      <w:r w:rsidRPr="00CB40B8">
        <w:rPr>
          <w:color w:val="000000"/>
          <w:sz w:val="24"/>
          <w:szCs w:val="24"/>
        </w:rPr>
        <w:t xml:space="preserve">                        </w:t>
      </w:r>
      <w:r>
        <w:rPr>
          <w:color w:val="000000"/>
          <w:sz w:val="24"/>
          <w:szCs w:val="24"/>
        </w:rPr>
        <w:t xml:space="preserve">          </w:t>
      </w:r>
      <w:r w:rsidRPr="00CB40B8">
        <w:rPr>
          <w:color w:val="000000"/>
          <w:sz w:val="24"/>
          <w:szCs w:val="24"/>
        </w:rPr>
        <w:t xml:space="preserve">         </w:t>
      </w:r>
    </w:p>
    <w:p w:rsidR="00B50F17" w:rsidRPr="00CB40B8" w:rsidRDefault="00B50F17" w:rsidP="00B50F17">
      <w:pPr>
        <w:spacing w:before="150" w:after="225"/>
        <w:ind w:firstLine="708"/>
        <w:rPr>
          <w:color w:val="000000"/>
          <w:sz w:val="24"/>
          <w:szCs w:val="24"/>
        </w:rPr>
      </w:pPr>
      <w:r>
        <w:rPr>
          <w:color w:val="000000"/>
          <w:sz w:val="24"/>
          <w:szCs w:val="24"/>
        </w:rPr>
        <w:t xml:space="preserve">                                 </w:t>
      </w:r>
      <w:r w:rsidRPr="00CB40B8">
        <w:rPr>
          <w:color w:val="000000"/>
          <w:sz w:val="24"/>
          <w:szCs w:val="24"/>
        </w:rPr>
        <w:t xml:space="preserve">________________________ </w:t>
      </w:r>
      <w:proofErr w:type="spellStart"/>
      <w:r w:rsidRPr="00CB40B8">
        <w:rPr>
          <w:color w:val="000000"/>
          <w:sz w:val="24"/>
          <w:szCs w:val="24"/>
        </w:rPr>
        <w:t>В.А.Гришкин</w:t>
      </w:r>
      <w:proofErr w:type="spellEnd"/>
    </w:p>
    <w:p w:rsidR="00B50F17" w:rsidRDefault="00B50F17" w:rsidP="00B50F17">
      <w:pPr>
        <w:spacing w:before="150" w:after="225"/>
        <w:ind w:firstLine="708"/>
        <w:rPr>
          <w:color w:val="000000"/>
          <w:sz w:val="24"/>
          <w:szCs w:val="24"/>
        </w:rPr>
      </w:pPr>
      <w:r w:rsidRPr="00CB40B8">
        <w:rPr>
          <w:color w:val="000000"/>
          <w:sz w:val="24"/>
          <w:szCs w:val="24"/>
        </w:rPr>
        <w:t xml:space="preserve">                                 ________________________ </w:t>
      </w:r>
      <w:proofErr w:type="spellStart"/>
      <w:r w:rsidRPr="00CB40B8">
        <w:rPr>
          <w:color w:val="000000"/>
          <w:sz w:val="24"/>
          <w:szCs w:val="24"/>
        </w:rPr>
        <w:t>Ю.Ф.Баргаева</w:t>
      </w:r>
      <w:proofErr w:type="spellEnd"/>
      <w:r w:rsidRPr="00CB40B8">
        <w:rPr>
          <w:color w:val="000000"/>
          <w:sz w:val="24"/>
          <w:szCs w:val="24"/>
        </w:rPr>
        <w:t xml:space="preserve">                               </w:t>
      </w:r>
      <w:r>
        <w:rPr>
          <w:color w:val="000000"/>
          <w:sz w:val="24"/>
          <w:szCs w:val="24"/>
        </w:rPr>
        <w:t xml:space="preserve">         </w:t>
      </w:r>
      <w:r w:rsidRPr="00CB40B8">
        <w:rPr>
          <w:color w:val="000000"/>
          <w:sz w:val="24"/>
          <w:szCs w:val="24"/>
        </w:rPr>
        <w:t xml:space="preserve"> </w:t>
      </w:r>
    </w:p>
    <w:p w:rsidR="00C178C5" w:rsidRDefault="00B50F17" w:rsidP="00B50F17">
      <w:pPr>
        <w:spacing w:before="150" w:after="225"/>
        <w:ind w:firstLine="708"/>
        <w:rPr>
          <w:color w:val="000000"/>
          <w:sz w:val="24"/>
          <w:szCs w:val="24"/>
        </w:rPr>
      </w:pPr>
      <w:r>
        <w:rPr>
          <w:color w:val="000000"/>
          <w:sz w:val="24"/>
          <w:szCs w:val="24"/>
        </w:rPr>
        <w:t xml:space="preserve">                                 </w:t>
      </w:r>
      <w:r w:rsidRPr="00CB40B8">
        <w:rPr>
          <w:color w:val="000000"/>
          <w:sz w:val="24"/>
          <w:szCs w:val="24"/>
        </w:rPr>
        <w:t xml:space="preserve">________________________ </w:t>
      </w:r>
      <w:proofErr w:type="spellStart"/>
      <w:r w:rsidRPr="00CB40B8">
        <w:rPr>
          <w:color w:val="000000"/>
          <w:sz w:val="24"/>
          <w:szCs w:val="24"/>
        </w:rPr>
        <w:t>К.В.Бичурин</w:t>
      </w:r>
      <w:proofErr w:type="spellEnd"/>
      <w:r>
        <w:rPr>
          <w:color w:val="000000"/>
          <w:sz w:val="24"/>
          <w:szCs w:val="24"/>
        </w:rPr>
        <w:t xml:space="preserve">   </w:t>
      </w:r>
    </w:p>
    <w:p w:rsidR="00B50F17" w:rsidRDefault="00C178C5" w:rsidP="00BB351B">
      <w:pPr>
        <w:spacing w:before="150" w:after="225"/>
        <w:ind w:firstLine="708"/>
        <w:rPr>
          <w:sz w:val="24"/>
          <w:szCs w:val="24"/>
        </w:rPr>
      </w:pPr>
      <w:r>
        <w:rPr>
          <w:color w:val="000000"/>
          <w:sz w:val="24"/>
          <w:szCs w:val="24"/>
        </w:rPr>
        <w:tab/>
      </w:r>
      <w:r>
        <w:rPr>
          <w:color w:val="000000"/>
          <w:sz w:val="24"/>
          <w:szCs w:val="24"/>
        </w:rPr>
        <w:tab/>
        <w:t xml:space="preserve">         ________________________ </w:t>
      </w:r>
      <w:proofErr w:type="spellStart"/>
      <w:r>
        <w:rPr>
          <w:color w:val="000000"/>
          <w:sz w:val="24"/>
          <w:szCs w:val="24"/>
        </w:rPr>
        <w:t>Н.В.Литкевич</w:t>
      </w:r>
      <w:proofErr w:type="spellEnd"/>
      <w:r>
        <w:rPr>
          <w:color w:val="000000"/>
          <w:sz w:val="24"/>
          <w:szCs w:val="24"/>
        </w:rPr>
        <w:t xml:space="preserve">  </w:t>
      </w:r>
      <w:r w:rsidR="00B50F17">
        <w:rPr>
          <w:sz w:val="24"/>
          <w:szCs w:val="24"/>
        </w:rPr>
        <w:t xml:space="preserve">   </w:t>
      </w:r>
    </w:p>
    <w:p w:rsidR="009A637F" w:rsidRPr="00BB351B" w:rsidRDefault="00B50F17" w:rsidP="00BB351B">
      <w:pPr>
        <w:shd w:val="clear" w:color="auto" w:fill="FFFFFF"/>
        <w:jc w:val="both"/>
      </w:pPr>
      <w:r>
        <w:rPr>
          <w:sz w:val="24"/>
          <w:szCs w:val="24"/>
        </w:rPr>
        <w:t xml:space="preserve">                                                                                                                                     </w:t>
      </w:r>
      <w:r w:rsidR="00BB351B">
        <w:rPr>
          <w:sz w:val="24"/>
          <w:szCs w:val="24"/>
        </w:rPr>
        <w:t xml:space="preserve">                           </w:t>
      </w:r>
    </w:p>
    <w:sectPr w:rsidR="009A637F" w:rsidRPr="00BB351B" w:rsidSect="00BB351B">
      <w:headerReference w:type="even" r:id="rId8"/>
      <w:headerReference w:type="default" r:id="rId9"/>
      <w:footerReference w:type="even" r:id="rId10"/>
      <w:footerReference w:type="default" r:id="rId11"/>
      <w:headerReference w:type="first" r:id="rId12"/>
      <w:footerReference w:type="first" r:id="rId13"/>
      <w:pgSz w:w="11906" w:h="16838"/>
      <w:pgMar w:top="1559" w:right="567" w:bottom="1276" w:left="567" w:header="720" w:footer="25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1E" w:rsidRDefault="00CA231E" w:rsidP="006550D2">
      <w:r>
        <w:separator/>
      </w:r>
    </w:p>
  </w:endnote>
  <w:endnote w:type="continuationSeparator" w:id="0">
    <w:p w:rsidR="00CA231E" w:rsidRDefault="00CA231E" w:rsidP="006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B4F" w:rsidRDefault="0042510B" w:rsidP="00B502C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F0B4F" w:rsidRDefault="00CA231E">
    <w:pPr>
      <w:pStyle w:val="a9"/>
    </w:pPr>
  </w:p>
  <w:p w:rsidR="00B502C6" w:rsidRDefault="00CA23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1B" w:rsidRPr="00BB351B" w:rsidRDefault="00BB351B" w:rsidP="00BB351B">
    <w:pPr>
      <w:jc w:val="center"/>
      <w:rPr>
        <w:i/>
        <w:color w:val="808080" w:themeColor="background1" w:themeShade="80"/>
        <w:sz w:val="16"/>
        <w:szCs w:val="16"/>
      </w:rPr>
    </w:pPr>
    <w:r w:rsidRPr="00BB351B">
      <w:rPr>
        <w:i/>
        <w:color w:val="808080" w:themeColor="background1" w:themeShade="80"/>
        <w:sz w:val="16"/>
        <w:szCs w:val="16"/>
      </w:rPr>
      <w:t>Протокол № 22 рассмотрения заявок запроса предложений с предварительным квалификац</w:t>
    </w:r>
    <w:r w:rsidR="00CC10B4">
      <w:rPr>
        <w:i/>
        <w:color w:val="808080" w:themeColor="background1" w:themeShade="80"/>
        <w:sz w:val="16"/>
        <w:szCs w:val="16"/>
      </w:rPr>
      <w:t>и</w:t>
    </w:r>
    <w:r w:rsidRPr="00BB351B">
      <w:rPr>
        <w:i/>
        <w:color w:val="808080" w:themeColor="background1" w:themeShade="80"/>
        <w:sz w:val="16"/>
        <w:szCs w:val="16"/>
      </w:rPr>
      <w:t>онным отбором на право заключения договоров на ремонт тепловой изоляции трубопровода теплосетей (1 этап –предварительный квалификационный отбор)</w:t>
    </w:r>
  </w:p>
  <w:p w:rsidR="00207E01" w:rsidRPr="00BB351B" w:rsidRDefault="00BB351B" w:rsidP="00BB351B">
    <w:pPr>
      <w:jc w:val="center"/>
      <w:rPr>
        <w:i/>
        <w:color w:val="808080" w:themeColor="background1" w:themeShade="80"/>
        <w:spacing w:val="2"/>
        <w:sz w:val="16"/>
        <w:szCs w:val="16"/>
      </w:rPr>
    </w:pPr>
    <w:r w:rsidRPr="00BB351B">
      <w:rPr>
        <w:rStyle w:val="ad"/>
        <w:i/>
        <w:color w:val="808080" w:themeColor="background1" w:themeShade="80"/>
        <w:sz w:val="16"/>
        <w:szCs w:val="16"/>
      </w:rPr>
      <w:t xml:space="preserve">страница </w:t>
    </w:r>
    <w:r w:rsidRPr="00BB351B">
      <w:rPr>
        <w:rStyle w:val="ad"/>
        <w:i/>
        <w:color w:val="808080" w:themeColor="background1" w:themeShade="80"/>
      </w:rPr>
      <w:fldChar w:fldCharType="begin"/>
    </w:r>
    <w:r w:rsidRPr="00BB351B">
      <w:rPr>
        <w:rStyle w:val="ad"/>
        <w:i/>
        <w:color w:val="808080" w:themeColor="background1" w:themeShade="80"/>
      </w:rPr>
      <w:instrText xml:space="preserve">PAGE  </w:instrText>
    </w:r>
    <w:r w:rsidRPr="00BB351B">
      <w:rPr>
        <w:rStyle w:val="ad"/>
        <w:i/>
        <w:color w:val="808080" w:themeColor="background1" w:themeShade="80"/>
      </w:rPr>
      <w:fldChar w:fldCharType="separate"/>
    </w:r>
    <w:r w:rsidR="00554C48">
      <w:rPr>
        <w:rStyle w:val="ad"/>
        <w:i/>
        <w:noProof/>
        <w:color w:val="808080" w:themeColor="background1" w:themeShade="80"/>
      </w:rPr>
      <w:t>3</w:t>
    </w:r>
    <w:r w:rsidRPr="00BB351B">
      <w:rPr>
        <w:rStyle w:val="ad"/>
        <w:i/>
        <w:color w:val="808080" w:themeColor="background1" w:themeShade="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B4" w:rsidRDefault="00CC10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1E" w:rsidRDefault="00CA231E" w:rsidP="006550D2">
      <w:r>
        <w:separator/>
      </w:r>
    </w:p>
  </w:footnote>
  <w:footnote w:type="continuationSeparator" w:id="0">
    <w:p w:rsidR="00CA231E" w:rsidRDefault="00CA231E" w:rsidP="00655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B4" w:rsidRDefault="00CC10B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B4" w:rsidRDefault="00CC10B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B4" w:rsidRDefault="00CC10B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E1C3C"/>
    <w:multiLevelType w:val="hybridMultilevel"/>
    <w:tmpl w:val="287A130C"/>
    <w:lvl w:ilvl="0" w:tplc="66B001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AE21F36"/>
    <w:multiLevelType w:val="hybridMultilevel"/>
    <w:tmpl w:val="85A2341A"/>
    <w:lvl w:ilvl="0" w:tplc="154A1A0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17"/>
    <w:rsid w:val="00000D0A"/>
    <w:rsid w:val="00002C85"/>
    <w:rsid w:val="00011C17"/>
    <w:rsid w:val="00031DA4"/>
    <w:rsid w:val="000772B0"/>
    <w:rsid w:val="000E768A"/>
    <w:rsid w:val="00166556"/>
    <w:rsid w:val="001857AB"/>
    <w:rsid w:val="001C1E7B"/>
    <w:rsid w:val="001F25E9"/>
    <w:rsid w:val="00207E01"/>
    <w:rsid w:val="0021379F"/>
    <w:rsid w:val="00222307"/>
    <w:rsid w:val="002354BF"/>
    <w:rsid w:val="00313D64"/>
    <w:rsid w:val="003C7F43"/>
    <w:rsid w:val="003E15F3"/>
    <w:rsid w:val="003F59FA"/>
    <w:rsid w:val="004051D0"/>
    <w:rsid w:val="0042510B"/>
    <w:rsid w:val="004857DC"/>
    <w:rsid w:val="004C3D0B"/>
    <w:rsid w:val="00510061"/>
    <w:rsid w:val="00527BC3"/>
    <w:rsid w:val="00534886"/>
    <w:rsid w:val="00554C48"/>
    <w:rsid w:val="00560F57"/>
    <w:rsid w:val="00567A0C"/>
    <w:rsid w:val="005A6B2D"/>
    <w:rsid w:val="005D4CD4"/>
    <w:rsid w:val="00623371"/>
    <w:rsid w:val="00640B5F"/>
    <w:rsid w:val="006550D2"/>
    <w:rsid w:val="006872A9"/>
    <w:rsid w:val="00696F28"/>
    <w:rsid w:val="006F250F"/>
    <w:rsid w:val="00745A58"/>
    <w:rsid w:val="007B0757"/>
    <w:rsid w:val="007C1E7F"/>
    <w:rsid w:val="007E2DD4"/>
    <w:rsid w:val="00802B73"/>
    <w:rsid w:val="008201DF"/>
    <w:rsid w:val="00820411"/>
    <w:rsid w:val="00820AD3"/>
    <w:rsid w:val="008421DC"/>
    <w:rsid w:val="008907E5"/>
    <w:rsid w:val="008947FB"/>
    <w:rsid w:val="008B5A45"/>
    <w:rsid w:val="008C274A"/>
    <w:rsid w:val="00902E69"/>
    <w:rsid w:val="009115E9"/>
    <w:rsid w:val="009134C7"/>
    <w:rsid w:val="009464E1"/>
    <w:rsid w:val="00956529"/>
    <w:rsid w:val="009601C0"/>
    <w:rsid w:val="00980E38"/>
    <w:rsid w:val="00996A15"/>
    <w:rsid w:val="009A2DE5"/>
    <w:rsid w:val="009A637F"/>
    <w:rsid w:val="009B3B79"/>
    <w:rsid w:val="00A13206"/>
    <w:rsid w:val="00A470E0"/>
    <w:rsid w:val="00A659CD"/>
    <w:rsid w:val="00A809B4"/>
    <w:rsid w:val="00AA2D64"/>
    <w:rsid w:val="00AC7CF1"/>
    <w:rsid w:val="00B07E01"/>
    <w:rsid w:val="00B17EAA"/>
    <w:rsid w:val="00B31F96"/>
    <w:rsid w:val="00B50F17"/>
    <w:rsid w:val="00B61A5A"/>
    <w:rsid w:val="00B77AB6"/>
    <w:rsid w:val="00B86513"/>
    <w:rsid w:val="00BA6846"/>
    <w:rsid w:val="00BB351B"/>
    <w:rsid w:val="00BD0119"/>
    <w:rsid w:val="00BE22D8"/>
    <w:rsid w:val="00BF7047"/>
    <w:rsid w:val="00C178C5"/>
    <w:rsid w:val="00CA231E"/>
    <w:rsid w:val="00CC10B4"/>
    <w:rsid w:val="00CD2FB8"/>
    <w:rsid w:val="00CF6B02"/>
    <w:rsid w:val="00D24B71"/>
    <w:rsid w:val="00D7792E"/>
    <w:rsid w:val="00D9161A"/>
    <w:rsid w:val="00D950A6"/>
    <w:rsid w:val="00DE3962"/>
    <w:rsid w:val="00DF1013"/>
    <w:rsid w:val="00E05F81"/>
    <w:rsid w:val="00E07DE7"/>
    <w:rsid w:val="00E509A5"/>
    <w:rsid w:val="00E66E30"/>
    <w:rsid w:val="00EA422C"/>
    <w:rsid w:val="00EA5445"/>
    <w:rsid w:val="00EB1500"/>
    <w:rsid w:val="00F50492"/>
    <w:rsid w:val="00F57576"/>
    <w:rsid w:val="00F663E4"/>
    <w:rsid w:val="00FA0894"/>
    <w:rsid w:val="00FD4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9F3E2D-5257-4C97-AA87-F89474F1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F1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50F17"/>
    <w:pPr>
      <w:spacing w:before="100" w:after="100"/>
      <w:ind w:left="101"/>
      <w:outlineLvl w:val="0"/>
    </w:pPr>
    <w:rPr>
      <w:b/>
      <w:kern w:val="36"/>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F17"/>
    <w:rPr>
      <w:rFonts w:ascii="Times New Roman" w:eastAsia="Times New Roman" w:hAnsi="Times New Roman" w:cs="Times New Roman"/>
      <w:b/>
      <w:kern w:val="36"/>
      <w:sz w:val="16"/>
      <w:szCs w:val="20"/>
      <w:lang w:eastAsia="ru-RU"/>
    </w:rPr>
  </w:style>
  <w:style w:type="paragraph" w:styleId="a3">
    <w:name w:val="Body Text"/>
    <w:aliases w:val="Основной текст Знак1,Основной текст Знак Знак1,Основной текст Знак1 Знак Знак,Основной текст Знак Знак Знак Знак, Знак3 Знак Знак Знак Знак,Основной текст Знак1 Знак Знак Знак Знак,Основной текст Знак Знак1 Знак Знак Знак Знак"/>
    <w:basedOn w:val="a"/>
    <w:link w:val="a4"/>
    <w:rsid w:val="00B50F17"/>
    <w:pPr>
      <w:spacing w:before="101" w:after="101"/>
      <w:ind w:left="101" w:right="101"/>
    </w:pPr>
    <w:rPr>
      <w:sz w:val="24"/>
    </w:rPr>
  </w:style>
  <w:style w:type="character" w:customStyle="1" w:styleId="a4">
    <w:name w:val="Основной текст Знак"/>
    <w:aliases w:val="Основной текст Знак1 Знак,Основной текст Знак Знак1 Знак,Основной текст Знак1 Знак Знак Знак,Основной текст Знак Знак Знак Знак Знак, Знак3 Знак Знак Знак Знак Знак,Основной текст Знак1 Знак Знак Знак Знак Знак"/>
    <w:basedOn w:val="a0"/>
    <w:link w:val="a3"/>
    <w:rsid w:val="00B50F17"/>
    <w:rPr>
      <w:rFonts w:ascii="Times New Roman" w:eastAsia="Times New Roman" w:hAnsi="Times New Roman" w:cs="Times New Roman"/>
      <w:sz w:val="24"/>
      <w:szCs w:val="20"/>
      <w:lang w:eastAsia="ru-RU"/>
    </w:rPr>
  </w:style>
  <w:style w:type="paragraph" w:styleId="a5">
    <w:name w:val="Title"/>
    <w:basedOn w:val="a"/>
    <w:link w:val="a6"/>
    <w:qFormat/>
    <w:rsid w:val="00B50F17"/>
    <w:pPr>
      <w:ind w:firstLine="720"/>
      <w:jc w:val="center"/>
    </w:pPr>
    <w:rPr>
      <w:b/>
      <w:sz w:val="28"/>
    </w:rPr>
  </w:style>
  <w:style w:type="character" w:customStyle="1" w:styleId="a6">
    <w:name w:val="Название Знак"/>
    <w:basedOn w:val="a0"/>
    <w:link w:val="a5"/>
    <w:rsid w:val="00B50F17"/>
    <w:rPr>
      <w:rFonts w:ascii="Times New Roman" w:eastAsia="Times New Roman" w:hAnsi="Times New Roman" w:cs="Times New Roman"/>
      <w:b/>
      <w:sz w:val="28"/>
      <w:szCs w:val="20"/>
      <w:lang w:eastAsia="ru-RU"/>
    </w:rPr>
  </w:style>
  <w:style w:type="paragraph" w:styleId="a7">
    <w:name w:val="Body Text Indent"/>
    <w:basedOn w:val="a"/>
    <w:link w:val="a8"/>
    <w:rsid w:val="00B50F17"/>
    <w:pPr>
      <w:tabs>
        <w:tab w:val="left" w:pos="540"/>
      </w:tabs>
      <w:ind w:firstLine="540"/>
      <w:jc w:val="both"/>
    </w:pPr>
    <w:rPr>
      <w:sz w:val="24"/>
      <w:szCs w:val="24"/>
    </w:rPr>
  </w:style>
  <w:style w:type="character" w:customStyle="1" w:styleId="a8">
    <w:name w:val="Основной текст с отступом Знак"/>
    <w:basedOn w:val="a0"/>
    <w:link w:val="a7"/>
    <w:rsid w:val="00B50F17"/>
    <w:rPr>
      <w:rFonts w:ascii="Times New Roman" w:eastAsia="Times New Roman" w:hAnsi="Times New Roman" w:cs="Times New Roman"/>
      <w:sz w:val="24"/>
      <w:szCs w:val="24"/>
      <w:lang w:eastAsia="ru-RU"/>
    </w:rPr>
  </w:style>
  <w:style w:type="paragraph" w:styleId="a9">
    <w:name w:val="footer"/>
    <w:basedOn w:val="a"/>
    <w:link w:val="aa"/>
    <w:rsid w:val="00B50F17"/>
    <w:pPr>
      <w:tabs>
        <w:tab w:val="center" w:pos="4153"/>
        <w:tab w:val="right" w:pos="8306"/>
      </w:tabs>
    </w:pPr>
  </w:style>
  <w:style w:type="character" w:customStyle="1" w:styleId="aa">
    <w:name w:val="Нижний колонтитул Знак"/>
    <w:basedOn w:val="a0"/>
    <w:link w:val="a9"/>
    <w:rsid w:val="00B50F17"/>
    <w:rPr>
      <w:rFonts w:ascii="Times New Roman" w:eastAsia="Times New Roman" w:hAnsi="Times New Roman" w:cs="Times New Roman"/>
      <w:sz w:val="20"/>
      <w:szCs w:val="20"/>
      <w:lang w:eastAsia="ru-RU"/>
    </w:rPr>
  </w:style>
  <w:style w:type="paragraph" w:styleId="ab">
    <w:name w:val="No Spacing"/>
    <w:qFormat/>
    <w:rsid w:val="00B50F17"/>
    <w:pPr>
      <w:spacing w:after="0" w:line="240" w:lineRule="auto"/>
    </w:pPr>
    <w:rPr>
      <w:rFonts w:ascii="Calibri" w:eastAsia="Calibri" w:hAnsi="Calibri" w:cs="Times New Roman"/>
    </w:rPr>
  </w:style>
  <w:style w:type="paragraph" w:styleId="ac">
    <w:name w:val="Normal (Web)"/>
    <w:basedOn w:val="a"/>
    <w:rsid w:val="00B50F17"/>
    <w:pPr>
      <w:spacing w:before="150" w:after="225"/>
    </w:pPr>
    <w:rPr>
      <w:sz w:val="24"/>
      <w:szCs w:val="24"/>
    </w:rPr>
  </w:style>
  <w:style w:type="character" w:styleId="ad">
    <w:name w:val="page number"/>
    <w:basedOn w:val="a0"/>
    <w:rsid w:val="00B50F17"/>
  </w:style>
  <w:style w:type="paragraph" w:styleId="2">
    <w:name w:val="Body Text 2"/>
    <w:basedOn w:val="a"/>
    <w:link w:val="20"/>
    <w:uiPriority w:val="99"/>
    <w:unhideWhenUsed/>
    <w:rsid w:val="00B50F17"/>
    <w:pPr>
      <w:spacing w:after="120" w:line="480" w:lineRule="auto"/>
    </w:pPr>
  </w:style>
  <w:style w:type="character" w:customStyle="1" w:styleId="20">
    <w:name w:val="Основной текст 2 Знак"/>
    <w:basedOn w:val="a0"/>
    <w:link w:val="2"/>
    <w:uiPriority w:val="99"/>
    <w:rsid w:val="00B50F17"/>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6550D2"/>
    <w:pPr>
      <w:tabs>
        <w:tab w:val="center" w:pos="4677"/>
        <w:tab w:val="right" w:pos="9355"/>
      </w:tabs>
    </w:pPr>
  </w:style>
  <w:style w:type="character" w:customStyle="1" w:styleId="af">
    <w:name w:val="Верхний колонтитул Знак"/>
    <w:basedOn w:val="a0"/>
    <w:link w:val="ae"/>
    <w:uiPriority w:val="99"/>
    <w:rsid w:val="006550D2"/>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980E38"/>
    <w:rPr>
      <w:rFonts w:ascii="Segoe UI" w:hAnsi="Segoe UI" w:cs="Segoe UI"/>
      <w:sz w:val="18"/>
      <w:szCs w:val="18"/>
    </w:rPr>
  </w:style>
  <w:style w:type="character" w:customStyle="1" w:styleId="af1">
    <w:name w:val="Текст выноски Знак"/>
    <w:basedOn w:val="a0"/>
    <w:link w:val="af0"/>
    <w:uiPriority w:val="99"/>
    <w:semiHidden/>
    <w:rsid w:val="00980E38"/>
    <w:rPr>
      <w:rFonts w:ascii="Segoe UI" w:eastAsia="Times New Roman" w:hAnsi="Segoe UI" w:cs="Segoe UI"/>
      <w:sz w:val="18"/>
      <w:szCs w:val="18"/>
      <w:lang w:eastAsia="ru-RU"/>
    </w:rPr>
  </w:style>
  <w:style w:type="paragraph" w:customStyle="1" w:styleId="13pt">
    <w:name w:val="13pt"/>
    <w:basedOn w:val="a"/>
    <w:rsid w:val="005D4CD4"/>
    <w:pPr>
      <w:spacing w:line="360" w:lineRule="auto"/>
      <w:ind w:firstLine="709"/>
      <w:jc w:val="both"/>
    </w:pPr>
    <w:rPr>
      <w:rFonts w:eastAsiaTheme="minorHAnsi"/>
      <w:sz w:val="26"/>
      <w:szCs w:val="26"/>
    </w:rPr>
  </w:style>
  <w:style w:type="table" w:styleId="af2">
    <w:name w:val="Table Grid"/>
    <w:basedOn w:val="a1"/>
    <w:uiPriority w:val="59"/>
    <w:rsid w:val="00510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pt0">
    <w:name w:val="Обычный + 13 pt"/>
    <w:aliases w:val="по ширине,Первая строка:  1,25 см,Междустр.интервал:  полу..."/>
    <w:basedOn w:val="a"/>
    <w:rsid w:val="00510061"/>
    <w:pPr>
      <w:spacing w:line="360" w:lineRule="auto"/>
      <w:ind w:firstLine="709"/>
      <w:jc w:val="both"/>
    </w:pPr>
    <w:rPr>
      <w:sz w:val="26"/>
      <w:szCs w:val="26"/>
    </w:rPr>
  </w:style>
  <w:style w:type="paragraph" w:styleId="af3">
    <w:name w:val="List Paragraph"/>
    <w:basedOn w:val="a"/>
    <w:uiPriority w:val="34"/>
    <w:qFormat/>
    <w:rsid w:val="00FA0894"/>
    <w:pPr>
      <w:ind w:left="720"/>
      <w:contextualSpacing/>
    </w:pPr>
    <w:rPr>
      <w:rFonts w:eastAsia="Calibri"/>
      <w:sz w:val="24"/>
      <w:lang w:eastAsia="en-US"/>
    </w:rPr>
  </w:style>
  <w:style w:type="paragraph" w:customStyle="1" w:styleId="11">
    <w:name w:val="Обычный1"/>
    <w:rsid w:val="00CC10B4"/>
    <w:pPr>
      <w:spacing w:after="0" w:line="240" w:lineRule="auto"/>
    </w:pPr>
    <w:rPr>
      <w:rFonts w:ascii="TimesET" w:eastAsia="Times New Roman" w:hAnsi="TimesET"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8AE4-B995-4940-AAFA-877F6BB3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52</cp:revision>
  <cp:lastPrinted>2014-03-03T13:20:00Z</cp:lastPrinted>
  <dcterms:created xsi:type="dcterms:W3CDTF">2013-12-23T10:58:00Z</dcterms:created>
  <dcterms:modified xsi:type="dcterms:W3CDTF">2014-03-03T13:22:00Z</dcterms:modified>
</cp:coreProperties>
</file>