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909" w:rsidRPr="00625909" w:rsidRDefault="00625909" w:rsidP="00625909">
      <w:pPr>
        <w:pStyle w:val="2"/>
        <w:shd w:val="clear" w:color="auto" w:fill="auto"/>
        <w:tabs>
          <w:tab w:val="right" w:pos="8468"/>
          <w:tab w:val="left" w:pos="8511"/>
        </w:tabs>
        <w:spacing w:after="282" w:line="210" w:lineRule="exact"/>
        <w:ind w:left="480"/>
        <w:jc w:val="center"/>
        <w:rPr>
          <w:rFonts w:ascii="Times New Roman" w:hAnsi="Times New Roman" w:cs="Times New Roman"/>
        </w:rPr>
      </w:pPr>
      <w:r w:rsidRPr="00625909">
        <w:rPr>
          <w:rFonts w:ascii="Times New Roman" w:hAnsi="Times New Roman" w:cs="Times New Roman"/>
        </w:rPr>
        <w:t>ДОГОВОР № _______</w:t>
      </w:r>
    </w:p>
    <w:p w:rsidR="00625909" w:rsidRPr="00C80411" w:rsidRDefault="00625909" w:rsidP="00625909">
      <w:pPr>
        <w:pStyle w:val="2"/>
        <w:shd w:val="clear" w:color="auto" w:fill="auto"/>
        <w:tabs>
          <w:tab w:val="right" w:pos="8468"/>
          <w:tab w:val="left" w:pos="8511"/>
        </w:tabs>
        <w:spacing w:after="282" w:line="210" w:lineRule="exact"/>
        <w:ind w:left="480"/>
        <w:jc w:val="center"/>
      </w:pPr>
    </w:p>
    <w:p w:rsidR="00625909" w:rsidRPr="00C80411" w:rsidRDefault="00625909" w:rsidP="00625909">
      <w:pPr>
        <w:widowControl w:val="0"/>
        <w:tabs>
          <w:tab w:val="right" w:pos="8468"/>
          <w:tab w:val="left" w:pos="8511"/>
        </w:tabs>
        <w:spacing w:after="282" w:line="210" w:lineRule="exact"/>
        <w:ind w:left="480" w:hanging="340"/>
        <w:jc w:val="both"/>
        <w:rPr>
          <w:sz w:val="22"/>
          <w:szCs w:val="22"/>
          <w:lang w:eastAsia="en-US"/>
        </w:rPr>
      </w:pPr>
      <w:r w:rsidRPr="00C80411">
        <w:rPr>
          <w:sz w:val="21"/>
          <w:szCs w:val="21"/>
          <w:lang w:eastAsia="en-US"/>
        </w:rPr>
        <w:t xml:space="preserve">г. </w:t>
      </w:r>
      <w:r>
        <w:rPr>
          <w:sz w:val="21"/>
          <w:szCs w:val="21"/>
          <w:lang w:eastAsia="en-US"/>
        </w:rPr>
        <w:t>Обнинск</w:t>
      </w:r>
      <w:proofErr w:type="gramStart"/>
      <w:r w:rsidRPr="00C80411">
        <w:rPr>
          <w:sz w:val="21"/>
          <w:szCs w:val="21"/>
          <w:lang w:eastAsia="en-US"/>
        </w:rPr>
        <w:tab/>
        <w:t>«</w:t>
      </w:r>
      <w:proofErr w:type="gramEnd"/>
      <w:r w:rsidRPr="00C80411">
        <w:rPr>
          <w:sz w:val="21"/>
          <w:szCs w:val="21"/>
          <w:lang w:eastAsia="en-US"/>
        </w:rPr>
        <w:t>___» ____________ 20___г.</w:t>
      </w:r>
    </w:p>
    <w:p w:rsidR="00625909" w:rsidRPr="00C80411" w:rsidRDefault="00625909" w:rsidP="00625909">
      <w:pPr>
        <w:widowControl w:val="0"/>
        <w:spacing w:after="295" w:line="278" w:lineRule="exact"/>
        <w:ind w:left="140" w:right="160"/>
        <w:jc w:val="both"/>
        <w:rPr>
          <w:sz w:val="22"/>
          <w:szCs w:val="22"/>
          <w:lang w:eastAsia="en-US"/>
        </w:rPr>
      </w:pPr>
      <w:r>
        <w:rPr>
          <w:sz w:val="21"/>
          <w:szCs w:val="21"/>
          <w:lang w:eastAsia="en-US"/>
        </w:rPr>
        <w:t>Общество с ограниченной ответственностью  частное охранное предприятие «ЗАСЛОН» (ООО ЧОП «ЗАСЛОН»)</w:t>
      </w:r>
      <w:r w:rsidRPr="00C80411">
        <w:rPr>
          <w:sz w:val="21"/>
          <w:szCs w:val="21"/>
          <w:lang w:eastAsia="en-US"/>
        </w:rPr>
        <w:t>, именуемое в дальнейшем “Исполнитель”, в лице</w:t>
      </w:r>
      <w:r>
        <w:rPr>
          <w:sz w:val="21"/>
          <w:szCs w:val="21"/>
          <w:lang w:eastAsia="en-US"/>
        </w:rPr>
        <w:t xml:space="preserve"> Генерального директора </w:t>
      </w:r>
      <w:r w:rsidRPr="007E42B4">
        <w:rPr>
          <w:i/>
          <w:sz w:val="21"/>
          <w:szCs w:val="21"/>
          <w:lang w:eastAsia="en-US"/>
        </w:rPr>
        <w:t>Ильичева Николая Николаевича</w:t>
      </w:r>
      <w:r w:rsidRPr="007E42B4">
        <w:rPr>
          <w:i/>
          <w:iCs/>
          <w:spacing w:val="4"/>
          <w:sz w:val="21"/>
          <w:szCs w:val="21"/>
          <w:shd w:val="clear" w:color="auto" w:fill="FFFFFF"/>
          <w:lang w:eastAsia="en-US"/>
        </w:rPr>
        <w:t>,</w:t>
      </w:r>
      <w:r w:rsidRPr="00C80411">
        <w:rPr>
          <w:sz w:val="21"/>
          <w:szCs w:val="21"/>
          <w:lang w:eastAsia="en-US"/>
        </w:rPr>
        <w:t xml:space="preserve"> действующего на основании </w:t>
      </w:r>
      <w:r>
        <w:rPr>
          <w:sz w:val="21"/>
          <w:szCs w:val="21"/>
          <w:lang w:eastAsia="en-US"/>
        </w:rPr>
        <w:t>Устава</w:t>
      </w:r>
      <w:r w:rsidRPr="00C80411">
        <w:rPr>
          <w:sz w:val="21"/>
          <w:szCs w:val="21"/>
          <w:lang w:eastAsia="en-US"/>
        </w:rPr>
        <w:t xml:space="preserve"> и лицензии</w:t>
      </w:r>
      <w:r>
        <w:rPr>
          <w:sz w:val="21"/>
          <w:szCs w:val="21"/>
          <w:lang w:eastAsia="en-US"/>
        </w:rPr>
        <w:t xml:space="preserve"> № 105</w:t>
      </w:r>
      <w:r w:rsidRPr="00C80411">
        <w:rPr>
          <w:sz w:val="21"/>
          <w:szCs w:val="21"/>
          <w:lang w:eastAsia="en-US"/>
        </w:rPr>
        <w:t xml:space="preserve">, выданной </w:t>
      </w:r>
      <w:r>
        <w:rPr>
          <w:sz w:val="21"/>
          <w:szCs w:val="21"/>
          <w:lang w:eastAsia="en-US"/>
        </w:rPr>
        <w:t xml:space="preserve">12.08.2004г. УВД по Калужской области </w:t>
      </w:r>
      <w:r w:rsidRPr="00C80411">
        <w:rPr>
          <w:sz w:val="21"/>
          <w:szCs w:val="21"/>
          <w:lang w:eastAsia="en-US"/>
        </w:rPr>
        <w:t xml:space="preserve">с одной стороны и Муниципальное предприятие города Обнинска Калужской области «Теплоснабжение», именуемое в  дальнейшем “Заказчик”, в лице директора </w:t>
      </w:r>
      <w:proofErr w:type="spellStart"/>
      <w:r w:rsidRPr="00C80411">
        <w:rPr>
          <w:i/>
          <w:iCs/>
          <w:spacing w:val="4"/>
          <w:sz w:val="21"/>
          <w:szCs w:val="21"/>
          <w:shd w:val="clear" w:color="auto" w:fill="FFFFFF"/>
          <w:lang w:eastAsia="en-US"/>
        </w:rPr>
        <w:t>Юркова</w:t>
      </w:r>
      <w:proofErr w:type="spellEnd"/>
      <w:r w:rsidRPr="00C80411">
        <w:rPr>
          <w:i/>
          <w:iCs/>
          <w:spacing w:val="4"/>
          <w:sz w:val="21"/>
          <w:szCs w:val="21"/>
          <w:shd w:val="clear" w:color="auto" w:fill="FFFFFF"/>
          <w:lang w:eastAsia="en-US"/>
        </w:rPr>
        <w:t xml:space="preserve"> Юрия Ильича,</w:t>
      </w:r>
      <w:r w:rsidRPr="00C80411">
        <w:rPr>
          <w:sz w:val="21"/>
          <w:szCs w:val="21"/>
          <w:lang w:eastAsia="en-US"/>
        </w:rPr>
        <w:t xml:space="preserve"> действующего на основании Устава, с другой стороны, заключили настоящий договор о нижеследующем:</w:t>
      </w:r>
    </w:p>
    <w:p w:rsidR="00625909" w:rsidRPr="00C80411" w:rsidRDefault="00625909" w:rsidP="00625909">
      <w:pPr>
        <w:widowControl w:val="0"/>
        <w:ind w:right="60"/>
        <w:jc w:val="center"/>
        <w:rPr>
          <w:b/>
          <w:bCs/>
          <w:sz w:val="23"/>
          <w:szCs w:val="23"/>
          <w:lang w:eastAsia="en-US"/>
        </w:rPr>
      </w:pPr>
      <w:r w:rsidRPr="00C80411">
        <w:rPr>
          <w:b/>
          <w:bCs/>
          <w:spacing w:val="5"/>
          <w:sz w:val="21"/>
          <w:szCs w:val="21"/>
          <w:lang w:eastAsia="en-US"/>
        </w:rPr>
        <w:t>1. ПРЕДМЕТ ДОГОВОРА</w:t>
      </w:r>
    </w:p>
    <w:p w:rsidR="00625909" w:rsidRPr="00C80411" w:rsidRDefault="00625909" w:rsidP="00625909">
      <w:pPr>
        <w:widowControl w:val="0"/>
        <w:ind w:left="480" w:right="160" w:hanging="340"/>
        <w:jc w:val="both"/>
        <w:rPr>
          <w:sz w:val="22"/>
          <w:szCs w:val="22"/>
          <w:lang w:eastAsia="en-US"/>
        </w:rPr>
      </w:pPr>
      <w:r w:rsidRPr="00C80411">
        <w:rPr>
          <w:sz w:val="21"/>
          <w:szCs w:val="21"/>
          <w:lang w:eastAsia="en-US"/>
        </w:rPr>
        <w:t>1.1. Заказчик поручает, а Исполнитель принимает на себя обязательство по охране и обеспечению контрольно-пропускного режима объекта, расположенного по адресу: Калужская обл., г. Обнинск, Коммунальный проезд, д.21.</w:t>
      </w:r>
    </w:p>
    <w:p w:rsidR="00625909" w:rsidRPr="00C80411" w:rsidRDefault="00625909" w:rsidP="00625909">
      <w:pPr>
        <w:widowControl w:val="0"/>
        <w:numPr>
          <w:ilvl w:val="0"/>
          <w:numId w:val="1"/>
        </w:numPr>
        <w:tabs>
          <w:tab w:val="left" w:pos="529"/>
        </w:tabs>
        <w:ind w:left="480" w:hanging="340"/>
        <w:jc w:val="both"/>
        <w:rPr>
          <w:sz w:val="22"/>
          <w:szCs w:val="22"/>
          <w:lang w:eastAsia="en-US"/>
        </w:rPr>
      </w:pPr>
      <w:r w:rsidRPr="00C80411">
        <w:rPr>
          <w:sz w:val="21"/>
          <w:szCs w:val="21"/>
          <w:lang w:eastAsia="en-US"/>
        </w:rPr>
        <w:t xml:space="preserve"> Охрана объекта осуществляется тремя круглосуточными постами.</w:t>
      </w:r>
    </w:p>
    <w:p w:rsidR="00625909" w:rsidRPr="00C80411" w:rsidRDefault="00625909" w:rsidP="00625909">
      <w:pPr>
        <w:widowControl w:val="0"/>
        <w:numPr>
          <w:ilvl w:val="0"/>
          <w:numId w:val="1"/>
        </w:numPr>
        <w:tabs>
          <w:tab w:val="left" w:pos="462"/>
        </w:tabs>
        <w:ind w:left="480" w:right="160" w:hanging="340"/>
        <w:jc w:val="both"/>
        <w:rPr>
          <w:sz w:val="22"/>
          <w:szCs w:val="22"/>
          <w:lang w:eastAsia="en-US"/>
        </w:rPr>
      </w:pPr>
      <w:r w:rsidRPr="00C80411">
        <w:rPr>
          <w:sz w:val="21"/>
          <w:szCs w:val="21"/>
          <w:lang w:eastAsia="en-US"/>
        </w:rPr>
        <w:t xml:space="preserve"> Дислокация поста и последующие ее изменения определяются Исполнителем и согласовываются с Заказчиком.</w:t>
      </w:r>
    </w:p>
    <w:p w:rsidR="00625909" w:rsidRPr="00C80411" w:rsidRDefault="00625909" w:rsidP="00625909">
      <w:pPr>
        <w:widowControl w:val="0"/>
        <w:numPr>
          <w:ilvl w:val="0"/>
          <w:numId w:val="1"/>
        </w:numPr>
        <w:tabs>
          <w:tab w:val="left" w:pos="591"/>
        </w:tabs>
        <w:ind w:left="140" w:right="160"/>
        <w:jc w:val="both"/>
        <w:rPr>
          <w:sz w:val="22"/>
          <w:szCs w:val="22"/>
          <w:lang w:eastAsia="en-US"/>
        </w:rPr>
      </w:pPr>
      <w:r w:rsidRPr="00C80411">
        <w:rPr>
          <w:sz w:val="21"/>
          <w:szCs w:val="21"/>
          <w:lang w:eastAsia="en-US"/>
        </w:rPr>
        <w:t>Оборудование объекта техническими средствами ОПС и их ремонт производится за счет Заказчика.</w:t>
      </w:r>
    </w:p>
    <w:p w:rsidR="00625909" w:rsidRPr="00C80411" w:rsidRDefault="00625909" w:rsidP="00625909">
      <w:pPr>
        <w:widowControl w:val="0"/>
        <w:spacing w:line="278" w:lineRule="exact"/>
        <w:ind w:right="60"/>
        <w:jc w:val="center"/>
        <w:rPr>
          <w:b/>
          <w:bCs/>
          <w:spacing w:val="5"/>
          <w:sz w:val="21"/>
          <w:szCs w:val="21"/>
          <w:lang w:eastAsia="en-US"/>
        </w:rPr>
      </w:pPr>
    </w:p>
    <w:p w:rsidR="00625909" w:rsidRPr="00C80411" w:rsidRDefault="00625909" w:rsidP="00625909">
      <w:pPr>
        <w:widowControl w:val="0"/>
        <w:spacing w:line="278" w:lineRule="exact"/>
        <w:ind w:right="60"/>
        <w:jc w:val="center"/>
        <w:rPr>
          <w:b/>
          <w:bCs/>
          <w:sz w:val="23"/>
          <w:szCs w:val="23"/>
          <w:lang w:eastAsia="en-US"/>
        </w:rPr>
      </w:pPr>
      <w:r w:rsidRPr="00C80411">
        <w:rPr>
          <w:b/>
          <w:bCs/>
          <w:spacing w:val="5"/>
          <w:sz w:val="21"/>
          <w:szCs w:val="21"/>
          <w:lang w:eastAsia="en-US"/>
        </w:rPr>
        <w:t>2. ОБЯЗАТЕЛЬСТВА СТОРОН</w:t>
      </w:r>
    </w:p>
    <w:p w:rsidR="00625909" w:rsidRPr="00C80411" w:rsidRDefault="00625909" w:rsidP="00625909">
      <w:pPr>
        <w:widowControl w:val="0"/>
        <w:numPr>
          <w:ilvl w:val="0"/>
          <w:numId w:val="2"/>
        </w:numPr>
        <w:tabs>
          <w:tab w:val="left" w:pos="558"/>
        </w:tabs>
        <w:ind w:left="482" w:hanging="340"/>
        <w:jc w:val="both"/>
        <w:rPr>
          <w:b/>
          <w:bCs/>
          <w:sz w:val="23"/>
          <w:szCs w:val="23"/>
          <w:lang w:eastAsia="en-US"/>
        </w:rPr>
      </w:pPr>
      <w:r w:rsidRPr="00C80411">
        <w:rPr>
          <w:b/>
          <w:bCs/>
          <w:spacing w:val="5"/>
          <w:sz w:val="21"/>
          <w:szCs w:val="21"/>
          <w:lang w:eastAsia="en-US"/>
        </w:rPr>
        <w:t>Исполнитель обязуется:</w:t>
      </w:r>
    </w:p>
    <w:p w:rsidR="00625909" w:rsidRPr="00C80411" w:rsidRDefault="00625909" w:rsidP="00625909">
      <w:pPr>
        <w:widowControl w:val="0"/>
        <w:numPr>
          <w:ilvl w:val="0"/>
          <w:numId w:val="3"/>
        </w:numPr>
        <w:tabs>
          <w:tab w:val="left" w:pos="495"/>
        </w:tabs>
        <w:ind w:left="482" w:right="160" w:hanging="340"/>
        <w:jc w:val="both"/>
        <w:rPr>
          <w:sz w:val="22"/>
          <w:szCs w:val="22"/>
          <w:lang w:eastAsia="en-US"/>
        </w:rPr>
      </w:pPr>
      <w:r w:rsidRPr="00C80411">
        <w:rPr>
          <w:sz w:val="21"/>
          <w:szCs w:val="21"/>
          <w:lang w:eastAsia="en-US"/>
        </w:rPr>
        <w:t>выставить на территории, указанной в п. 1.1. настоящего Договора, посты охраны в соответствии с дислокацией;</w:t>
      </w:r>
    </w:p>
    <w:p w:rsidR="00625909" w:rsidRPr="00C80411" w:rsidRDefault="00625909" w:rsidP="00625909">
      <w:pPr>
        <w:widowControl w:val="0"/>
        <w:numPr>
          <w:ilvl w:val="0"/>
          <w:numId w:val="3"/>
        </w:numPr>
        <w:tabs>
          <w:tab w:val="left" w:pos="495"/>
        </w:tabs>
        <w:ind w:left="482" w:hanging="340"/>
        <w:jc w:val="both"/>
        <w:rPr>
          <w:bCs/>
          <w:spacing w:val="3"/>
          <w:sz w:val="21"/>
          <w:szCs w:val="21"/>
          <w:lang w:eastAsia="en-US"/>
        </w:rPr>
      </w:pPr>
      <w:r w:rsidRPr="00C80411">
        <w:rPr>
          <w:bCs/>
          <w:color w:val="000000"/>
          <w:sz w:val="21"/>
          <w:szCs w:val="21"/>
          <w:lang w:eastAsia="en-US"/>
        </w:rPr>
        <w:t xml:space="preserve">обеспечить правопорядок </w:t>
      </w:r>
      <w:r w:rsidRPr="00C80411">
        <w:rPr>
          <w:bCs/>
          <w:sz w:val="21"/>
          <w:szCs w:val="21"/>
          <w:lang w:eastAsia="en-US"/>
        </w:rPr>
        <w:t>н</w:t>
      </w:r>
      <w:r w:rsidRPr="00C80411">
        <w:rPr>
          <w:bCs/>
          <w:color w:val="000000"/>
          <w:sz w:val="21"/>
          <w:szCs w:val="21"/>
          <w:lang w:eastAsia="en-US"/>
        </w:rPr>
        <w:t>а охраняемом объекте;</w:t>
      </w:r>
    </w:p>
    <w:p w:rsidR="00625909" w:rsidRPr="00C80411" w:rsidRDefault="00625909" w:rsidP="00625909">
      <w:pPr>
        <w:widowControl w:val="0"/>
        <w:numPr>
          <w:ilvl w:val="0"/>
          <w:numId w:val="3"/>
        </w:numPr>
        <w:tabs>
          <w:tab w:val="left" w:pos="490"/>
        </w:tabs>
        <w:ind w:left="482" w:hanging="340"/>
        <w:jc w:val="both"/>
        <w:rPr>
          <w:sz w:val="22"/>
          <w:szCs w:val="22"/>
          <w:lang w:eastAsia="en-US"/>
        </w:rPr>
      </w:pPr>
      <w:r w:rsidRPr="00C80411">
        <w:rPr>
          <w:sz w:val="21"/>
          <w:szCs w:val="21"/>
          <w:lang w:eastAsia="en-US"/>
        </w:rPr>
        <w:t>обеспечить контрольно-пропускной режим;</w:t>
      </w:r>
    </w:p>
    <w:p w:rsidR="00625909" w:rsidRPr="00C80411" w:rsidRDefault="00625909" w:rsidP="00625909">
      <w:pPr>
        <w:widowControl w:val="0"/>
        <w:numPr>
          <w:ilvl w:val="0"/>
          <w:numId w:val="3"/>
        </w:numPr>
        <w:tabs>
          <w:tab w:val="left" w:pos="490"/>
        </w:tabs>
        <w:ind w:left="482" w:right="160" w:hanging="340"/>
        <w:jc w:val="both"/>
        <w:rPr>
          <w:sz w:val="22"/>
          <w:szCs w:val="22"/>
          <w:lang w:eastAsia="en-US"/>
        </w:rPr>
      </w:pPr>
      <w:r w:rsidRPr="00C80411">
        <w:rPr>
          <w:sz w:val="21"/>
          <w:szCs w:val="21"/>
          <w:lang w:eastAsia="en-US"/>
        </w:rPr>
        <w:t>в целях эффективного осуществления охранных мероприятий, использовать разрешенные законодательством технические средства, средства связи, оружие, специальные средства</w:t>
      </w:r>
      <w:r>
        <w:rPr>
          <w:sz w:val="21"/>
          <w:szCs w:val="21"/>
          <w:lang w:eastAsia="en-US"/>
        </w:rPr>
        <w:t>, спецодежду</w:t>
      </w:r>
      <w:r w:rsidRPr="00C80411">
        <w:rPr>
          <w:sz w:val="21"/>
          <w:szCs w:val="21"/>
          <w:lang w:eastAsia="en-US"/>
        </w:rPr>
        <w:t>;</w:t>
      </w:r>
    </w:p>
    <w:p w:rsidR="00625909" w:rsidRPr="00C80411" w:rsidRDefault="00625909" w:rsidP="00625909">
      <w:pPr>
        <w:widowControl w:val="0"/>
        <w:numPr>
          <w:ilvl w:val="0"/>
          <w:numId w:val="3"/>
        </w:numPr>
        <w:tabs>
          <w:tab w:val="left" w:pos="495"/>
        </w:tabs>
        <w:ind w:left="482" w:right="160" w:hanging="340"/>
        <w:jc w:val="both"/>
        <w:rPr>
          <w:sz w:val="22"/>
          <w:szCs w:val="22"/>
          <w:lang w:eastAsia="en-US"/>
        </w:rPr>
      </w:pPr>
      <w:r w:rsidRPr="00C80411">
        <w:rPr>
          <w:sz w:val="21"/>
          <w:szCs w:val="21"/>
          <w:lang w:eastAsia="en-US"/>
        </w:rPr>
        <w:t>совместно с Заказчиком осуществлять мероприятия по внедрению технических средств охраны;</w:t>
      </w:r>
    </w:p>
    <w:p w:rsidR="00625909" w:rsidRPr="00C80411" w:rsidRDefault="00625909" w:rsidP="00625909">
      <w:pPr>
        <w:widowControl w:val="0"/>
        <w:numPr>
          <w:ilvl w:val="0"/>
          <w:numId w:val="3"/>
        </w:numPr>
        <w:tabs>
          <w:tab w:val="left" w:pos="423"/>
        </w:tabs>
        <w:ind w:left="482" w:right="160" w:hanging="340"/>
        <w:jc w:val="both"/>
        <w:rPr>
          <w:sz w:val="22"/>
          <w:szCs w:val="22"/>
          <w:lang w:eastAsia="en-US"/>
        </w:rPr>
      </w:pPr>
      <w:r w:rsidRPr="00C80411">
        <w:rPr>
          <w:sz w:val="21"/>
          <w:szCs w:val="21"/>
          <w:lang w:eastAsia="en-US"/>
        </w:rPr>
        <w:t xml:space="preserve"> немедленно сообщать Заказчику и в дежурную часть ОВД о факте задержания нарушителя, до прибытия представителей органов внутренних дел или следствия обеспечивать неприкосновенность места происшествия;</w:t>
      </w:r>
    </w:p>
    <w:p w:rsidR="00625909" w:rsidRPr="00C80411" w:rsidRDefault="00625909" w:rsidP="00625909">
      <w:pPr>
        <w:widowControl w:val="0"/>
        <w:numPr>
          <w:ilvl w:val="0"/>
          <w:numId w:val="3"/>
        </w:numPr>
        <w:tabs>
          <w:tab w:val="left" w:pos="423"/>
        </w:tabs>
        <w:ind w:left="482" w:right="160" w:hanging="340"/>
        <w:jc w:val="both"/>
        <w:rPr>
          <w:sz w:val="22"/>
          <w:szCs w:val="22"/>
          <w:lang w:eastAsia="en-US"/>
        </w:rPr>
      </w:pPr>
      <w:r w:rsidRPr="00C80411">
        <w:rPr>
          <w:sz w:val="21"/>
          <w:szCs w:val="21"/>
          <w:lang w:eastAsia="en-US"/>
        </w:rPr>
        <w:t xml:space="preserve"> в случае обнаружения на охраняемом объекте пожара или срабатывания пожарной сигнализации (при ее наличии), немедленно сообщить об этом в пожарную часть и принимать меры по ликвидации пожара;</w:t>
      </w:r>
    </w:p>
    <w:p w:rsidR="00625909" w:rsidRPr="00C80411" w:rsidRDefault="00625909" w:rsidP="00625909">
      <w:pPr>
        <w:widowControl w:val="0"/>
        <w:numPr>
          <w:ilvl w:val="0"/>
          <w:numId w:val="2"/>
        </w:numPr>
        <w:tabs>
          <w:tab w:val="left" w:pos="553"/>
        </w:tabs>
        <w:ind w:left="482" w:hanging="340"/>
        <w:jc w:val="both"/>
        <w:rPr>
          <w:b/>
          <w:bCs/>
          <w:sz w:val="23"/>
          <w:szCs w:val="23"/>
          <w:lang w:eastAsia="en-US"/>
        </w:rPr>
      </w:pPr>
      <w:r w:rsidRPr="00C80411">
        <w:rPr>
          <w:b/>
          <w:bCs/>
          <w:spacing w:val="5"/>
          <w:sz w:val="21"/>
          <w:szCs w:val="21"/>
          <w:lang w:eastAsia="en-US"/>
        </w:rPr>
        <w:t>Заказчик обязуется:</w:t>
      </w:r>
    </w:p>
    <w:p w:rsidR="00625909" w:rsidRPr="00C80411" w:rsidRDefault="00625909" w:rsidP="00625909">
      <w:pPr>
        <w:widowControl w:val="0"/>
        <w:numPr>
          <w:ilvl w:val="0"/>
          <w:numId w:val="3"/>
        </w:numPr>
        <w:tabs>
          <w:tab w:val="left" w:pos="495"/>
        </w:tabs>
        <w:ind w:left="482" w:right="160" w:hanging="340"/>
        <w:jc w:val="both"/>
        <w:rPr>
          <w:sz w:val="22"/>
          <w:szCs w:val="22"/>
          <w:lang w:eastAsia="en-US"/>
        </w:rPr>
      </w:pPr>
      <w:r w:rsidRPr="00C80411">
        <w:rPr>
          <w:sz w:val="21"/>
          <w:szCs w:val="21"/>
          <w:lang w:eastAsia="en-US"/>
        </w:rPr>
        <w:t>своевременно производить оплату за оказанные услуги в соответствии с Протоколом соглашения о договорной цене;</w:t>
      </w:r>
    </w:p>
    <w:p w:rsidR="00625909" w:rsidRPr="00C80411" w:rsidRDefault="00625909" w:rsidP="00625909">
      <w:pPr>
        <w:widowControl w:val="0"/>
        <w:numPr>
          <w:ilvl w:val="0"/>
          <w:numId w:val="3"/>
        </w:numPr>
        <w:tabs>
          <w:tab w:val="left" w:pos="495"/>
        </w:tabs>
        <w:ind w:left="482" w:right="160" w:hanging="340"/>
        <w:jc w:val="both"/>
        <w:rPr>
          <w:sz w:val="22"/>
          <w:szCs w:val="22"/>
          <w:lang w:eastAsia="en-US"/>
        </w:rPr>
      </w:pPr>
      <w:r w:rsidRPr="00C80411">
        <w:rPr>
          <w:sz w:val="21"/>
          <w:szCs w:val="21"/>
          <w:lang w:eastAsia="en-US"/>
        </w:rPr>
        <w:t>создавать надлежащие условия для обеспечения сохранности материальных ценностей на объекте (исправность охранных инженерных сооружений) и содействовать Исполнителю при выполнении им своих обязанностей;</w:t>
      </w:r>
    </w:p>
    <w:p w:rsidR="00625909" w:rsidRPr="00C80411" w:rsidRDefault="00625909" w:rsidP="00625909">
      <w:pPr>
        <w:widowControl w:val="0"/>
        <w:numPr>
          <w:ilvl w:val="0"/>
          <w:numId w:val="3"/>
        </w:numPr>
        <w:tabs>
          <w:tab w:val="left" w:pos="442"/>
        </w:tabs>
        <w:ind w:left="482" w:right="160" w:hanging="340"/>
        <w:jc w:val="both"/>
        <w:rPr>
          <w:sz w:val="22"/>
          <w:szCs w:val="22"/>
          <w:lang w:eastAsia="en-US"/>
        </w:rPr>
      </w:pPr>
      <w:r w:rsidRPr="00C80411">
        <w:rPr>
          <w:sz w:val="21"/>
          <w:szCs w:val="21"/>
          <w:lang w:eastAsia="en-US"/>
        </w:rPr>
        <w:t>закрывать замки и опечатывать двери служебных помещений, где находятся материальные и иные ценности;</w:t>
      </w:r>
    </w:p>
    <w:p w:rsidR="00625909" w:rsidRPr="00C80411" w:rsidRDefault="00625909" w:rsidP="00625909">
      <w:pPr>
        <w:widowControl w:val="0"/>
        <w:numPr>
          <w:ilvl w:val="0"/>
          <w:numId w:val="3"/>
        </w:numPr>
        <w:tabs>
          <w:tab w:val="left" w:pos="500"/>
        </w:tabs>
        <w:ind w:left="482" w:right="160" w:hanging="340"/>
        <w:jc w:val="both"/>
        <w:rPr>
          <w:sz w:val="22"/>
          <w:szCs w:val="22"/>
          <w:lang w:eastAsia="en-US"/>
        </w:rPr>
      </w:pPr>
      <w:r w:rsidRPr="00C80411">
        <w:rPr>
          <w:sz w:val="21"/>
          <w:szCs w:val="21"/>
          <w:lang w:eastAsia="en-US"/>
        </w:rPr>
        <w:t>принимать меры к своевременному ремонту сети электропитания, к которому подключена сигнализация (при ее наличии);</w:t>
      </w:r>
    </w:p>
    <w:p w:rsidR="00625909" w:rsidRPr="00C80411" w:rsidRDefault="00625909" w:rsidP="00625909">
      <w:pPr>
        <w:widowControl w:val="0"/>
        <w:numPr>
          <w:ilvl w:val="0"/>
          <w:numId w:val="3"/>
        </w:numPr>
        <w:tabs>
          <w:tab w:val="left" w:pos="495"/>
        </w:tabs>
        <w:ind w:left="482" w:right="57" w:hanging="340"/>
        <w:jc w:val="both"/>
        <w:rPr>
          <w:sz w:val="22"/>
          <w:szCs w:val="22"/>
          <w:lang w:eastAsia="en-US"/>
        </w:rPr>
      </w:pPr>
      <w:r w:rsidRPr="00C80411">
        <w:rPr>
          <w:sz w:val="21"/>
          <w:szCs w:val="21"/>
          <w:lang w:eastAsia="en-US"/>
        </w:rPr>
        <w:t>включать охранную сигнализацию (при ее наличии) по окончании рабочего дня, а в случае ее неисправности немедленно уведомлять об этом Исполнителя и не покидать объект до устранения неисправности при передаче объекта под охрану Исполнителю в установленном порядке;</w:t>
      </w:r>
    </w:p>
    <w:p w:rsidR="00625909" w:rsidRPr="00C80411" w:rsidRDefault="00625909" w:rsidP="00625909">
      <w:pPr>
        <w:widowControl w:val="0"/>
        <w:tabs>
          <w:tab w:val="left" w:pos="495"/>
        </w:tabs>
        <w:spacing w:line="259" w:lineRule="exact"/>
        <w:ind w:right="57"/>
        <w:jc w:val="both"/>
        <w:rPr>
          <w:sz w:val="21"/>
          <w:szCs w:val="21"/>
          <w:lang w:eastAsia="en-US"/>
        </w:rPr>
      </w:pPr>
    </w:p>
    <w:p w:rsidR="00625909" w:rsidRDefault="00625909" w:rsidP="00625909">
      <w:pPr>
        <w:widowControl w:val="0"/>
        <w:tabs>
          <w:tab w:val="left" w:pos="495"/>
        </w:tabs>
        <w:spacing w:line="259" w:lineRule="exact"/>
        <w:ind w:right="57"/>
        <w:jc w:val="both"/>
        <w:rPr>
          <w:sz w:val="21"/>
          <w:szCs w:val="21"/>
          <w:lang w:eastAsia="en-US"/>
        </w:rPr>
      </w:pPr>
    </w:p>
    <w:p w:rsidR="00625909" w:rsidRPr="00C80411" w:rsidRDefault="00625909" w:rsidP="00625909">
      <w:pPr>
        <w:widowControl w:val="0"/>
        <w:tabs>
          <w:tab w:val="left" w:pos="495"/>
        </w:tabs>
        <w:spacing w:line="259" w:lineRule="exact"/>
        <w:ind w:right="57"/>
        <w:jc w:val="both"/>
        <w:rPr>
          <w:sz w:val="21"/>
          <w:szCs w:val="21"/>
          <w:lang w:eastAsia="en-US"/>
        </w:rPr>
      </w:pPr>
      <w:r>
        <w:rPr>
          <w:sz w:val="21"/>
          <w:szCs w:val="21"/>
          <w:lang w:eastAsia="en-US"/>
        </w:rPr>
        <w:t>Исполнитель___________</w:t>
      </w:r>
      <w:proofErr w:type="spellStart"/>
      <w:r>
        <w:rPr>
          <w:sz w:val="21"/>
          <w:szCs w:val="21"/>
          <w:lang w:eastAsia="en-US"/>
        </w:rPr>
        <w:t>Н.Н.Ильичев</w:t>
      </w:r>
      <w:proofErr w:type="spellEnd"/>
      <w:r>
        <w:rPr>
          <w:sz w:val="21"/>
          <w:szCs w:val="21"/>
          <w:lang w:eastAsia="en-US"/>
        </w:rPr>
        <w:tab/>
      </w:r>
      <w:r>
        <w:rPr>
          <w:sz w:val="21"/>
          <w:szCs w:val="21"/>
          <w:lang w:eastAsia="en-US"/>
        </w:rPr>
        <w:tab/>
      </w:r>
      <w:r>
        <w:rPr>
          <w:sz w:val="21"/>
          <w:szCs w:val="21"/>
          <w:lang w:eastAsia="en-US"/>
        </w:rPr>
        <w:tab/>
      </w:r>
      <w:r>
        <w:rPr>
          <w:sz w:val="21"/>
          <w:szCs w:val="21"/>
          <w:lang w:eastAsia="en-US"/>
        </w:rPr>
        <w:tab/>
        <w:t>Заказчик____________</w:t>
      </w:r>
      <w:proofErr w:type="spellStart"/>
      <w:r>
        <w:rPr>
          <w:sz w:val="21"/>
          <w:szCs w:val="21"/>
          <w:lang w:eastAsia="en-US"/>
        </w:rPr>
        <w:t>Ю.И.Юрков</w:t>
      </w:r>
      <w:proofErr w:type="spellEnd"/>
    </w:p>
    <w:p w:rsidR="00F73949" w:rsidRDefault="00F73949">
      <w:pPr>
        <w:spacing w:after="160" w:line="259" w:lineRule="auto"/>
        <w:rPr>
          <w:sz w:val="22"/>
          <w:szCs w:val="22"/>
          <w:lang w:eastAsia="en-US"/>
        </w:rPr>
      </w:pPr>
      <w:r>
        <w:rPr>
          <w:sz w:val="22"/>
          <w:szCs w:val="22"/>
          <w:lang w:eastAsia="en-US"/>
        </w:rPr>
        <w:br w:type="page"/>
      </w:r>
    </w:p>
    <w:p w:rsidR="00625909" w:rsidRPr="00C80411" w:rsidRDefault="00625909" w:rsidP="00625909">
      <w:pPr>
        <w:widowControl w:val="0"/>
        <w:shd w:val="clear" w:color="auto" w:fill="FFFFFF"/>
        <w:tabs>
          <w:tab w:val="left" w:pos="495"/>
        </w:tabs>
        <w:spacing w:line="259" w:lineRule="exact"/>
        <w:ind w:right="57" w:hanging="340"/>
        <w:jc w:val="both"/>
        <w:rPr>
          <w:sz w:val="22"/>
          <w:szCs w:val="22"/>
          <w:lang w:eastAsia="en-US"/>
        </w:rPr>
      </w:pPr>
      <w:r w:rsidRPr="00C80411">
        <w:rPr>
          <w:sz w:val="22"/>
          <w:szCs w:val="22"/>
          <w:lang w:eastAsia="en-US"/>
        </w:rPr>
        <w:lastRenderedPageBreak/>
        <w:t>-</w:t>
      </w:r>
      <w:r w:rsidRPr="00C80411">
        <w:rPr>
          <w:sz w:val="22"/>
          <w:szCs w:val="22"/>
          <w:lang w:eastAsia="en-US"/>
        </w:rPr>
        <w:tab/>
        <w:t>при обнаружении нарушения целостности объекта, факта кражи, уничтожения или повреждения имущества в результате проникновения на объект посторонних лиц сообщить об этом Исполнителю. До прибытия представителей Исполнителя обеспечить неприкосновенность места происшествия. По прибытию представителей охраны на место происшествия произвести снятие остатков товарно-материальных ценностей;</w:t>
      </w:r>
    </w:p>
    <w:p w:rsidR="00625909" w:rsidRPr="00C80411" w:rsidRDefault="00625909" w:rsidP="00625909">
      <w:pPr>
        <w:widowControl w:val="0"/>
        <w:shd w:val="clear" w:color="auto" w:fill="FFFFFF"/>
        <w:tabs>
          <w:tab w:val="left" w:pos="495"/>
        </w:tabs>
        <w:spacing w:line="259" w:lineRule="exact"/>
        <w:ind w:right="57" w:hanging="340"/>
        <w:jc w:val="both"/>
        <w:rPr>
          <w:sz w:val="22"/>
          <w:szCs w:val="22"/>
          <w:lang w:eastAsia="en-US"/>
        </w:rPr>
      </w:pPr>
      <w:r w:rsidRPr="00C80411">
        <w:rPr>
          <w:sz w:val="22"/>
          <w:szCs w:val="22"/>
          <w:lang w:eastAsia="en-US"/>
        </w:rPr>
        <w:t>-</w:t>
      </w:r>
      <w:r w:rsidRPr="00C80411">
        <w:rPr>
          <w:sz w:val="22"/>
          <w:szCs w:val="22"/>
          <w:lang w:eastAsia="en-US"/>
        </w:rPr>
        <w:tab/>
        <w:t xml:space="preserve">назначить лиц, уполномоченных вскрывать и участвовать в осмотре объекта, </w:t>
      </w:r>
      <w:proofErr w:type="spellStart"/>
      <w:r w:rsidRPr="00C80411">
        <w:rPr>
          <w:sz w:val="22"/>
          <w:szCs w:val="22"/>
          <w:lang w:eastAsia="en-US"/>
        </w:rPr>
        <w:t>перезакрывать</w:t>
      </w:r>
      <w:proofErr w:type="spellEnd"/>
      <w:r w:rsidRPr="00C80411">
        <w:rPr>
          <w:sz w:val="22"/>
          <w:szCs w:val="22"/>
          <w:lang w:eastAsia="en-US"/>
        </w:rPr>
        <w:t xml:space="preserve"> объект, составлять с Исполнителем совместные акты о предпринятых мерах. Предоставить Исполнителю данные об их служебных, домашних, мобильных номерах телефонов;</w:t>
      </w:r>
    </w:p>
    <w:p w:rsidR="00625909" w:rsidRPr="00C80411" w:rsidRDefault="00625909" w:rsidP="00625909">
      <w:pPr>
        <w:widowControl w:val="0"/>
        <w:shd w:val="clear" w:color="auto" w:fill="FFFFFF"/>
        <w:tabs>
          <w:tab w:val="left" w:pos="495"/>
        </w:tabs>
        <w:spacing w:line="259" w:lineRule="exact"/>
        <w:ind w:right="57" w:hanging="340"/>
        <w:jc w:val="both"/>
        <w:rPr>
          <w:sz w:val="22"/>
          <w:szCs w:val="22"/>
          <w:lang w:eastAsia="en-US"/>
        </w:rPr>
      </w:pPr>
      <w:r w:rsidRPr="00C80411">
        <w:rPr>
          <w:sz w:val="22"/>
          <w:szCs w:val="22"/>
          <w:lang w:eastAsia="en-US"/>
        </w:rPr>
        <w:t>-</w:t>
      </w:r>
      <w:r w:rsidRPr="00C80411">
        <w:rPr>
          <w:sz w:val="22"/>
          <w:szCs w:val="22"/>
          <w:lang w:eastAsia="en-US"/>
        </w:rPr>
        <w:tab/>
        <w:t>сообщать Исполнителю письменно об изменении режима работы, появления новых или изменения мест хранения ценностей, в срок не позднее, чем за 15 дней до начала осуществления;</w:t>
      </w:r>
    </w:p>
    <w:p w:rsidR="00625909" w:rsidRPr="00C80411" w:rsidRDefault="00625909" w:rsidP="00625909">
      <w:pPr>
        <w:widowControl w:val="0"/>
        <w:shd w:val="clear" w:color="auto" w:fill="FFFFFF"/>
        <w:tabs>
          <w:tab w:val="left" w:pos="495"/>
        </w:tabs>
        <w:spacing w:line="259" w:lineRule="exact"/>
        <w:ind w:right="57" w:hanging="340"/>
        <w:jc w:val="both"/>
        <w:rPr>
          <w:sz w:val="22"/>
          <w:szCs w:val="22"/>
          <w:lang w:eastAsia="en-US"/>
        </w:rPr>
      </w:pPr>
      <w:r w:rsidRPr="00C80411">
        <w:rPr>
          <w:sz w:val="22"/>
          <w:szCs w:val="22"/>
          <w:lang w:eastAsia="en-US"/>
        </w:rPr>
        <w:t>-</w:t>
      </w:r>
      <w:r w:rsidRPr="00C80411">
        <w:rPr>
          <w:sz w:val="22"/>
          <w:szCs w:val="22"/>
          <w:lang w:eastAsia="en-US"/>
        </w:rPr>
        <w:tab/>
        <w:t>предоставлять Исполнителю бесплатно служебные помещения, оборудование, инвентарь, телефон в части выполнения работ по настоящему договору.</w:t>
      </w:r>
    </w:p>
    <w:p w:rsidR="00625909" w:rsidRPr="00C80411" w:rsidRDefault="00625909" w:rsidP="00625909">
      <w:pPr>
        <w:widowControl w:val="0"/>
        <w:shd w:val="clear" w:color="auto" w:fill="FFFFFF"/>
        <w:tabs>
          <w:tab w:val="left" w:pos="495"/>
        </w:tabs>
        <w:spacing w:line="259" w:lineRule="exact"/>
        <w:ind w:right="57" w:hanging="340"/>
        <w:jc w:val="both"/>
        <w:rPr>
          <w:sz w:val="22"/>
          <w:szCs w:val="22"/>
          <w:lang w:eastAsia="en-US"/>
        </w:rPr>
      </w:pPr>
    </w:p>
    <w:p w:rsidR="00625909" w:rsidRPr="00C80411" w:rsidRDefault="00625909" w:rsidP="00625909">
      <w:pPr>
        <w:widowControl w:val="0"/>
        <w:shd w:val="clear" w:color="auto" w:fill="FFFFFF"/>
        <w:tabs>
          <w:tab w:val="left" w:pos="495"/>
        </w:tabs>
        <w:spacing w:line="259" w:lineRule="exact"/>
        <w:ind w:right="57" w:hanging="340"/>
        <w:jc w:val="center"/>
        <w:rPr>
          <w:b/>
          <w:sz w:val="22"/>
          <w:szCs w:val="22"/>
          <w:lang w:eastAsia="en-US"/>
        </w:rPr>
      </w:pPr>
      <w:r w:rsidRPr="00C80411">
        <w:rPr>
          <w:b/>
          <w:sz w:val="22"/>
          <w:szCs w:val="22"/>
          <w:lang w:eastAsia="en-US"/>
        </w:rPr>
        <w:t>3. УСЛОВИЯ И ПОРЯДОК РАСЧЕТА</w:t>
      </w:r>
    </w:p>
    <w:p w:rsidR="00625909" w:rsidRDefault="00625909" w:rsidP="00625909">
      <w:pPr>
        <w:widowControl w:val="0"/>
        <w:shd w:val="clear" w:color="auto" w:fill="FFFFFF"/>
        <w:tabs>
          <w:tab w:val="left" w:pos="495"/>
        </w:tabs>
        <w:spacing w:line="259" w:lineRule="exact"/>
        <w:ind w:right="57" w:hanging="340"/>
        <w:jc w:val="both"/>
        <w:rPr>
          <w:sz w:val="22"/>
          <w:szCs w:val="22"/>
          <w:lang w:eastAsia="en-US"/>
        </w:rPr>
      </w:pPr>
      <w:r w:rsidRPr="00C80411">
        <w:rPr>
          <w:sz w:val="22"/>
          <w:szCs w:val="22"/>
          <w:lang w:eastAsia="en-US"/>
        </w:rPr>
        <w:t>3.1.</w:t>
      </w:r>
      <w:r w:rsidRPr="00C80411">
        <w:rPr>
          <w:sz w:val="22"/>
          <w:szCs w:val="22"/>
          <w:lang w:eastAsia="en-US"/>
        </w:rPr>
        <w:tab/>
        <w:t>Цена охранных услуг определяется Протоколом соглашения о договорной цене.</w:t>
      </w:r>
    </w:p>
    <w:p w:rsidR="00625909" w:rsidRPr="0004072F" w:rsidRDefault="00625909" w:rsidP="00625909">
      <w:pPr>
        <w:widowControl w:val="0"/>
        <w:shd w:val="clear" w:color="auto" w:fill="FFFFFF"/>
        <w:tabs>
          <w:tab w:val="left" w:pos="495"/>
        </w:tabs>
        <w:spacing w:line="259" w:lineRule="exact"/>
        <w:ind w:right="57" w:hanging="340"/>
        <w:jc w:val="both"/>
        <w:rPr>
          <w:sz w:val="22"/>
          <w:szCs w:val="22"/>
          <w:lang w:eastAsia="en-US"/>
        </w:rPr>
      </w:pPr>
      <w:r w:rsidRPr="0004072F">
        <w:rPr>
          <w:sz w:val="22"/>
          <w:szCs w:val="22"/>
          <w:lang w:eastAsia="en-US"/>
        </w:rPr>
        <w:t>3.2.Изменение цены охранных услуг может осуществляться с обоюдного письменного согласия Сторон, но не чаще одного раза в год и не более, чем на коэффициент инфляции установленный Правительством РФ.</w:t>
      </w:r>
    </w:p>
    <w:p w:rsidR="00625909" w:rsidRPr="00C80411" w:rsidRDefault="00625909" w:rsidP="00625909">
      <w:pPr>
        <w:widowControl w:val="0"/>
        <w:shd w:val="clear" w:color="auto" w:fill="FFFFFF"/>
        <w:tabs>
          <w:tab w:val="left" w:pos="495"/>
        </w:tabs>
        <w:spacing w:line="259" w:lineRule="exact"/>
        <w:ind w:right="57" w:hanging="340"/>
        <w:jc w:val="both"/>
        <w:rPr>
          <w:sz w:val="22"/>
          <w:szCs w:val="22"/>
          <w:lang w:eastAsia="en-US"/>
        </w:rPr>
      </w:pPr>
      <w:r>
        <w:rPr>
          <w:sz w:val="22"/>
          <w:szCs w:val="22"/>
          <w:lang w:eastAsia="en-US"/>
        </w:rPr>
        <w:t>3.3</w:t>
      </w:r>
      <w:r w:rsidRPr="00C80411">
        <w:rPr>
          <w:sz w:val="22"/>
          <w:szCs w:val="22"/>
          <w:lang w:eastAsia="en-US"/>
        </w:rPr>
        <w:t>.</w:t>
      </w:r>
      <w:r w:rsidRPr="00C80411">
        <w:rPr>
          <w:sz w:val="22"/>
          <w:szCs w:val="22"/>
          <w:lang w:eastAsia="en-US"/>
        </w:rPr>
        <w:tab/>
        <w:t>Подписанный обеими Сторонами Акт о выполнении работ является основанием для выставления Исполнителем счета и расчетов между сторонами.</w:t>
      </w:r>
    </w:p>
    <w:p w:rsidR="00625909" w:rsidRPr="00C80411" w:rsidRDefault="00625909" w:rsidP="00625909">
      <w:pPr>
        <w:widowControl w:val="0"/>
        <w:shd w:val="clear" w:color="auto" w:fill="FFFFFF"/>
        <w:tabs>
          <w:tab w:val="left" w:pos="495"/>
        </w:tabs>
        <w:spacing w:line="259" w:lineRule="exact"/>
        <w:ind w:right="57" w:hanging="340"/>
        <w:jc w:val="both"/>
        <w:rPr>
          <w:sz w:val="22"/>
          <w:szCs w:val="22"/>
          <w:lang w:eastAsia="en-US"/>
        </w:rPr>
      </w:pPr>
      <w:r w:rsidRPr="00C80411">
        <w:rPr>
          <w:sz w:val="22"/>
          <w:szCs w:val="22"/>
          <w:lang w:eastAsia="en-US"/>
        </w:rPr>
        <w:t>3.</w:t>
      </w:r>
      <w:r>
        <w:rPr>
          <w:sz w:val="22"/>
          <w:szCs w:val="22"/>
          <w:lang w:eastAsia="en-US"/>
        </w:rPr>
        <w:t>4</w:t>
      </w:r>
      <w:r w:rsidRPr="00C80411">
        <w:rPr>
          <w:sz w:val="22"/>
          <w:szCs w:val="22"/>
          <w:lang w:eastAsia="en-US"/>
        </w:rPr>
        <w:t>.</w:t>
      </w:r>
      <w:r w:rsidRPr="00C80411">
        <w:rPr>
          <w:sz w:val="22"/>
          <w:szCs w:val="22"/>
          <w:lang w:eastAsia="en-US"/>
        </w:rPr>
        <w:tab/>
        <w:t>Счет выставляется Исполнителем в последние дни текущего месяца.</w:t>
      </w:r>
    </w:p>
    <w:p w:rsidR="00625909" w:rsidRPr="00C80411" w:rsidRDefault="00625909" w:rsidP="00625909">
      <w:pPr>
        <w:widowControl w:val="0"/>
        <w:shd w:val="clear" w:color="auto" w:fill="FFFFFF"/>
        <w:tabs>
          <w:tab w:val="left" w:pos="495"/>
        </w:tabs>
        <w:spacing w:line="259" w:lineRule="exact"/>
        <w:ind w:right="57" w:hanging="340"/>
        <w:jc w:val="both"/>
        <w:rPr>
          <w:sz w:val="22"/>
          <w:szCs w:val="22"/>
          <w:lang w:eastAsia="en-US"/>
        </w:rPr>
      </w:pPr>
      <w:r>
        <w:rPr>
          <w:sz w:val="22"/>
          <w:szCs w:val="22"/>
          <w:lang w:eastAsia="en-US"/>
        </w:rPr>
        <w:t>3.5</w:t>
      </w:r>
      <w:r w:rsidRPr="00C80411">
        <w:rPr>
          <w:sz w:val="22"/>
          <w:szCs w:val="22"/>
          <w:lang w:eastAsia="en-US"/>
        </w:rPr>
        <w:t xml:space="preserve">.Оплата производится ежемесячно не позднее 10 числа </w:t>
      </w:r>
      <w:proofErr w:type="gramStart"/>
      <w:r w:rsidRPr="00C80411">
        <w:rPr>
          <w:sz w:val="22"/>
          <w:szCs w:val="22"/>
          <w:lang w:eastAsia="en-US"/>
        </w:rPr>
        <w:t>месяца</w:t>
      </w:r>
      <w:proofErr w:type="gramEnd"/>
      <w:r w:rsidRPr="00C80411">
        <w:rPr>
          <w:sz w:val="22"/>
          <w:szCs w:val="22"/>
          <w:lang w:eastAsia="en-US"/>
        </w:rPr>
        <w:t xml:space="preserve"> следующего за расчётным.</w:t>
      </w:r>
    </w:p>
    <w:p w:rsidR="00625909" w:rsidRPr="00C80411" w:rsidRDefault="00625909" w:rsidP="00625909">
      <w:pPr>
        <w:widowControl w:val="0"/>
        <w:shd w:val="clear" w:color="auto" w:fill="FFFFFF"/>
        <w:tabs>
          <w:tab w:val="left" w:pos="495"/>
        </w:tabs>
        <w:spacing w:line="259" w:lineRule="exact"/>
        <w:ind w:right="57" w:hanging="340"/>
        <w:jc w:val="both"/>
        <w:rPr>
          <w:sz w:val="22"/>
          <w:szCs w:val="22"/>
          <w:lang w:eastAsia="en-US"/>
        </w:rPr>
      </w:pPr>
    </w:p>
    <w:p w:rsidR="00625909" w:rsidRPr="00C80411" w:rsidRDefault="00625909" w:rsidP="00625909">
      <w:pPr>
        <w:widowControl w:val="0"/>
        <w:shd w:val="clear" w:color="auto" w:fill="FFFFFF"/>
        <w:tabs>
          <w:tab w:val="left" w:pos="495"/>
        </w:tabs>
        <w:spacing w:line="259" w:lineRule="exact"/>
        <w:ind w:right="57" w:hanging="340"/>
        <w:jc w:val="center"/>
        <w:rPr>
          <w:b/>
          <w:sz w:val="22"/>
          <w:szCs w:val="22"/>
          <w:lang w:eastAsia="en-US"/>
        </w:rPr>
      </w:pPr>
      <w:r w:rsidRPr="00C80411">
        <w:rPr>
          <w:b/>
          <w:sz w:val="22"/>
          <w:szCs w:val="22"/>
          <w:lang w:eastAsia="en-US"/>
        </w:rPr>
        <w:t>4. ОТВЕТСТВЕННОСТЬ СТОРОН</w:t>
      </w:r>
    </w:p>
    <w:p w:rsidR="00625909" w:rsidRPr="00C80411" w:rsidRDefault="00625909" w:rsidP="00625909">
      <w:pPr>
        <w:widowControl w:val="0"/>
        <w:shd w:val="clear" w:color="auto" w:fill="FFFFFF"/>
        <w:tabs>
          <w:tab w:val="left" w:pos="495"/>
        </w:tabs>
        <w:spacing w:line="259" w:lineRule="exact"/>
        <w:ind w:right="57" w:hanging="340"/>
        <w:jc w:val="both"/>
        <w:rPr>
          <w:sz w:val="22"/>
          <w:szCs w:val="22"/>
          <w:lang w:eastAsia="en-US"/>
        </w:rPr>
      </w:pPr>
      <w:r w:rsidRPr="00C80411">
        <w:rPr>
          <w:sz w:val="22"/>
          <w:szCs w:val="22"/>
          <w:lang w:eastAsia="en-US"/>
        </w:rPr>
        <w:t>4.1.</w:t>
      </w:r>
      <w:r w:rsidRPr="00C80411">
        <w:rPr>
          <w:sz w:val="22"/>
          <w:szCs w:val="22"/>
          <w:lang w:eastAsia="en-US"/>
        </w:rPr>
        <w:tab/>
        <w:t>Исполнитель несет материальную ответственность перед Заказчиком в случае доказанной вины за неисполнение или ненадлежащее исполнение обязательств по Договору в соответствии с действующим законодательством.</w:t>
      </w:r>
    </w:p>
    <w:p w:rsidR="00625909" w:rsidRPr="00C80411" w:rsidRDefault="00625909" w:rsidP="00625909">
      <w:pPr>
        <w:widowControl w:val="0"/>
        <w:shd w:val="clear" w:color="auto" w:fill="FFFFFF"/>
        <w:tabs>
          <w:tab w:val="left" w:pos="495"/>
        </w:tabs>
        <w:spacing w:line="259" w:lineRule="exact"/>
        <w:ind w:right="57" w:hanging="340"/>
        <w:jc w:val="both"/>
        <w:rPr>
          <w:sz w:val="22"/>
          <w:szCs w:val="22"/>
          <w:lang w:eastAsia="en-US"/>
        </w:rPr>
      </w:pPr>
      <w:r w:rsidRPr="00C80411">
        <w:rPr>
          <w:sz w:val="22"/>
          <w:szCs w:val="22"/>
          <w:lang w:eastAsia="en-US"/>
        </w:rPr>
        <w:t>4.2.</w:t>
      </w:r>
      <w:r w:rsidRPr="00C80411">
        <w:rPr>
          <w:sz w:val="22"/>
          <w:szCs w:val="22"/>
          <w:lang w:eastAsia="en-US"/>
        </w:rPr>
        <w:tab/>
        <w:t>При возвращении Заказчику похищенных материальных ценностей присутствие уполномоченного представителя Исполнителя является обязательным.</w:t>
      </w:r>
    </w:p>
    <w:p w:rsidR="00625909" w:rsidRPr="00C80411" w:rsidRDefault="00625909" w:rsidP="00625909">
      <w:pPr>
        <w:widowControl w:val="0"/>
        <w:shd w:val="clear" w:color="auto" w:fill="FFFFFF"/>
        <w:tabs>
          <w:tab w:val="left" w:pos="495"/>
        </w:tabs>
        <w:spacing w:line="259" w:lineRule="exact"/>
        <w:ind w:right="57" w:hanging="340"/>
        <w:jc w:val="both"/>
        <w:rPr>
          <w:sz w:val="22"/>
          <w:szCs w:val="22"/>
          <w:lang w:eastAsia="en-US"/>
        </w:rPr>
      </w:pPr>
      <w:r w:rsidRPr="00C80411">
        <w:rPr>
          <w:sz w:val="22"/>
          <w:szCs w:val="22"/>
          <w:lang w:eastAsia="en-US"/>
        </w:rPr>
        <w:t>4.3.</w:t>
      </w:r>
      <w:r w:rsidRPr="00C80411">
        <w:rPr>
          <w:sz w:val="22"/>
          <w:szCs w:val="22"/>
          <w:lang w:eastAsia="en-US"/>
        </w:rPr>
        <w:tab/>
        <w:t>Возмещение Заказчику ущерба, причиненного по вине Исполнителя, производится по</w:t>
      </w:r>
    </w:p>
    <w:p w:rsidR="00625909" w:rsidRPr="00C80411" w:rsidRDefault="00625909" w:rsidP="00625909">
      <w:pPr>
        <w:widowControl w:val="0"/>
        <w:shd w:val="clear" w:color="auto" w:fill="FFFFFF"/>
        <w:tabs>
          <w:tab w:val="left" w:pos="495"/>
        </w:tabs>
        <w:spacing w:line="259" w:lineRule="exact"/>
        <w:ind w:right="57" w:hanging="340"/>
        <w:jc w:val="both"/>
        <w:rPr>
          <w:sz w:val="22"/>
          <w:szCs w:val="22"/>
          <w:lang w:eastAsia="en-US"/>
        </w:rPr>
      </w:pPr>
      <w:r w:rsidRPr="00C80411">
        <w:rPr>
          <w:sz w:val="22"/>
          <w:szCs w:val="22"/>
          <w:lang w:eastAsia="en-US"/>
        </w:rPr>
        <w:t xml:space="preserve">      согласованию сторон или в судебном порядке.</w:t>
      </w:r>
      <w:r w:rsidRPr="00C80411">
        <w:rPr>
          <w:sz w:val="22"/>
          <w:szCs w:val="22"/>
          <w:lang w:eastAsia="en-US"/>
        </w:rPr>
        <w:tab/>
      </w:r>
    </w:p>
    <w:p w:rsidR="00625909" w:rsidRPr="00C80411" w:rsidRDefault="00625909" w:rsidP="00625909">
      <w:pPr>
        <w:widowControl w:val="0"/>
        <w:shd w:val="clear" w:color="auto" w:fill="FFFFFF"/>
        <w:tabs>
          <w:tab w:val="left" w:pos="495"/>
        </w:tabs>
        <w:spacing w:line="259" w:lineRule="exact"/>
        <w:ind w:right="57" w:hanging="340"/>
        <w:jc w:val="both"/>
        <w:rPr>
          <w:sz w:val="22"/>
          <w:szCs w:val="22"/>
          <w:lang w:eastAsia="en-US"/>
        </w:rPr>
      </w:pPr>
      <w:r w:rsidRPr="00C80411">
        <w:rPr>
          <w:sz w:val="22"/>
          <w:szCs w:val="22"/>
          <w:lang w:eastAsia="en-US"/>
        </w:rPr>
        <w:t>4.4.</w:t>
      </w:r>
      <w:r w:rsidRPr="00C80411">
        <w:rPr>
          <w:sz w:val="22"/>
          <w:szCs w:val="22"/>
          <w:lang w:eastAsia="en-US"/>
        </w:rPr>
        <w:tab/>
        <w:t xml:space="preserve">Исполнитель не несет ответственности перед Заказчиком за утрату, порчу ценностей, допущенных в результате халатности владельца или третьих лиц, и в случае невыполнения Заказчиком предложений Исполнителя по </w:t>
      </w:r>
      <w:proofErr w:type="spellStart"/>
      <w:r w:rsidRPr="00C80411">
        <w:rPr>
          <w:sz w:val="22"/>
          <w:szCs w:val="22"/>
          <w:lang w:eastAsia="en-US"/>
        </w:rPr>
        <w:t>укреплённости</w:t>
      </w:r>
      <w:proofErr w:type="spellEnd"/>
      <w:r w:rsidRPr="00C80411">
        <w:rPr>
          <w:sz w:val="22"/>
          <w:szCs w:val="22"/>
          <w:lang w:eastAsia="en-US"/>
        </w:rPr>
        <w:t xml:space="preserve"> объекта, ремонта видеонаблюдения, сигнализации исполнения</w:t>
      </w:r>
      <w:r w:rsidRPr="00C80411">
        <w:rPr>
          <w:sz w:val="22"/>
          <w:szCs w:val="22"/>
          <w:lang w:eastAsia="en-US"/>
        </w:rPr>
        <w:tab/>
        <w:t>инструкции</w:t>
      </w:r>
      <w:r w:rsidRPr="00C80411">
        <w:rPr>
          <w:sz w:val="22"/>
          <w:szCs w:val="22"/>
          <w:lang w:eastAsia="en-US"/>
        </w:rPr>
        <w:tab/>
        <w:t>персоналом Заказчика и др.</w:t>
      </w:r>
    </w:p>
    <w:p w:rsidR="00625909" w:rsidRPr="00C80411" w:rsidRDefault="00625909" w:rsidP="00625909">
      <w:pPr>
        <w:widowControl w:val="0"/>
        <w:shd w:val="clear" w:color="auto" w:fill="FFFFFF"/>
        <w:tabs>
          <w:tab w:val="left" w:pos="495"/>
        </w:tabs>
        <w:spacing w:line="259" w:lineRule="exact"/>
        <w:ind w:right="57" w:hanging="340"/>
        <w:jc w:val="both"/>
        <w:rPr>
          <w:sz w:val="22"/>
          <w:szCs w:val="22"/>
          <w:lang w:eastAsia="en-US"/>
        </w:rPr>
      </w:pPr>
      <w:r w:rsidRPr="00C80411">
        <w:rPr>
          <w:sz w:val="22"/>
          <w:szCs w:val="22"/>
          <w:lang w:eastAsia="en-US"/>
        </w:rPr>
        <w:t>4.5.</w:t>
      </w:r>
      <w:r w:rsidRPr="00C80411">
        <w:rPr>
          <w:sz w:val="22"/>
          <w:szCs w:val="22"/>
          <w:lang w:eastAsia="en-US"/>
        </w:rPr>
        <w:tab/>
        <w:t>Претензии о возмещении ущерба предъявляются Заказчиком и рассматриваются в порядке и сроки, предусмотренные законодательством РФ.</w:t>
      </w:r>
    </w:p>
    <w:p w:rsidR="00625909" w:rsidRPr="00C80411" w:rsidRDefault="00625909" w:rsidP="00625909">
      <w:pPr>
        <w:widowControl w:val="0"/>
        <w:shd w:val="clear" w:color="auto" w:fill="FFFFFF"/>
        <w:tabs>
          <w:tab w:val="left" w:pos="495"/>
        </w:tabs>
        <w:spacing w:line="259" w:lineRule="exact"/>
        <w:ind w:right="57" w:hanging="340"/>
        <w:jc w:val="both"/>
        <w:rPr>
          <w:sz w:val="22"/>
          <w:szCs w:val="22"/>
          <w:lang w:eastAsia="en-US"/>
        </w:rPr>
      </w:pPr>
    </w:p>
    <w:p w:rsidR="00625909" w:rsidRPr="00C80411" w:rsidRDefault="00625909" w:rsidP="00625909">
      <w:pPr>
        <w:widowControl w:val="0"/>
        <w:shd w:val="clear" w:color="auto" w:fill="FFFFFF"/>
        <w:tabs>
          <w:tab w:val="left" w:pos="495"/>
        </w:tabs>
        <w:spacing w:line="259" w:lineRule="exact"/>
        <w:ind w:right="57" w:hanging="340"/>
        <w:jc w:val="center"/>
        <w:rPr>
          <w:b/>
          <w:sz w:val="22"/>
          <w:szCs w:val="22"/>
          <w:lang w:eastAsia="en-US"/>
        </w:rPr>
      </w:pPr>
      <w:r w:rsidRPr="00C80411">
        <w:rPr>
          <w:b/>
          <w:sz w:val="22"/>
          <w:szCs w:val="22"/>
          <w:lang w:eastAsia="en-US"/>
        </w:rPr>
        <w:t>5. ФОРС-МАЖОР</w:t>
      </w:r>
    </w:p>
    <w:p w:rsidR="00625909" w:rsidRPr="00C80411" w:rsidRDefault="00625909" w:rsidP="00625909">
      <w:pPr>
        <w:widowControl w:val="0"/>
        <w:shd w:val="clear" w:color="auto" w:fill="FFFFFF"/>
        <w:tabs>
          <w:tab w:val="left" w:pos="495"/>
        </w:tabs>
        <w:spacing w:line="259" w:lineRule="exact"/>
        <w:ind w:right="57" w:hanging="340"/>
        <w:jc w:val="both"/>
        <w:rPr>
          <w:sz w:val="22"/>
          <w:szCs w:val="22"/>
          <w:lang w:eastAsia="en-US"/>
        </w:rPr>
      </w:pPr>
      <w:r w:rsidRPr="00C80411">
        <w:rPr>
          <w:sz w:val="22"/>
          <w:szCs w:val="22"/>
          <w:lang w:eastAsia="en-US"/>
        </w:rPr>
        <w:t>5.1.</w:t>
      </w:r>
      <w:r w:rsidRPr="00C80411">
        <w:rPr>
          <w:sz w:val="22"/>
          <w:szCs w:val="22"/>
          <w:lang w:eastAsia="en-US"/>
        </w:rPr>
        <w:tab/>
        <w:t>Ни одна из сторон не будет нести ответственность за полное или частичное неисполнение любой из своих обязанностей, если неисполнение будет являться следствием таки: обязательств, как наводнение, землетрясение, пожар и другие стихийные бедствия, а также война или военные действия, возникшие после заключения Договора.</w:t>
      </w:r>
    </w:p>
    <w:p w:rsidR="00625909" w:rsidRPr="00C80411" w:rsidRDefault="00625909" w:rsidP="00625909">
      <w:pPr>
        <w:widowControl w:val="0"/>
        <w:shd w:val="clear" w:color="auto" w:fill="FFFFFF"/>
        <w:tabs>
          <w:tab w:val="left" w:pos="495"/>
        </w:tabs>
        <w:spacing w:line="259" w:lineRule="exact"/>
        <w:ind w:right="57" w:hanging="340"/>
        <w:jc w:val="both"/>
        <w:rPr>
          <w:sz w:val="22"/>
          <w:szCs w:val="22"/>
          <w:lang w:eastAsia="en-US"/>
        </w:rPr>
      </w:pPr>
    </w:p>
    <w:p w:rsidR="00625909" w:rsidRPr="00C80411" w:rsidRDefault="00625909" w:rsidP="00625909">
      <w:pPr>
        <w:widowControl w:val="0"/>
        <w:shd w:val="clear" w:color="auto" w:fill="FFFFFF"/>
        <w:tabs>
          <w:tab w:val="left" w:pos="495"/>
        </w:tabs>
        <w:spacing w:line="259" w:lineRule="exact"/>
        <w:ind w:right="57" w:hanging="340"/>
        <w:jc w:val="center"/>
        <w:rPr>
          <w:b/>
          <w:sz w:val="22"/>
          <w:szCs w:val="22"/>
          <w:lang w:eastAsia="en-US"/>
        </w:rPr>
      </w:pPr>
      <w:r w:rsidRPr="00C80411">
        <w:rPr>
          <w:b/>
          <w:sz w:val="22"/>
          <w:szCs w:val="22"/>
          <w:lang w:eastAsia="en-US"/>
        </w:rPr>
        <w:t>6.</w:t>
      </w:r>
      <w:r w:rsidRPr="00C80411">
        <w:rPr>
          <w:b/>
          <w:sz w:val="22"/>
          <w:szCs w:val="22"/>
          <w:lang w:eastAsia="en-US"/>
        </w:rPr>
        <w:tab/>
        <w:t>РАЗРЕШЕНИЕ СПОРОВ</w:t>
      </w:r>
    </w:p>
    <w:p w:rsidR="00625909" w:rsidRPr="00C80411" w:rsidRDefault="00625909" w:rsidP="00625909">
      <w:pPr>
        <w:widowControl w:val="0"/>
        <w:shd w:val="clear" w:color="auto" w:fill="FFFFFF"/>
        <w:tabs>
          <w:tab w:val="left" w:pos="495"/>
        </w:tabs>
        <w:spacing w:line="259" w:lineRule="exact"/>
        <w:ind w:right="57" w:hanging="340"/>
        <w:jc w:val="both"/>
        <w:rPr>
          <w:sz w:val="22"/>
          <w:szCs w:val="22"/>
          <w:lang w:eastAsia="en-US"/>
        </w:rPr>
      </w:pPr>
      <w:r w:rsidRPr="00C80411">
        <w:rPr>
          <w:sz w:val="22"/>
          <w:szCs w:val="22"/>
          <w:lang w:eastAsia="en-US"/>
        </w:rPr>
        <w:t>6.1.Стороны будут стремиться урегулировать все возникающие в процессе деятельности вопросы путем переговоров. В случае не достижения согласия, споры рассматриваются порядке, установленном действующим законодательством.</w:t>
      </w:r>
    </w:p>
    <w:p w:rsidR="00625909" w:rsidRPr="00C80411" w:rsidRDefault="00625909" w:rsidP="00625909">
      <w:pPr>
        <w:widowControl w:val="0"/>
        <w:shd w:val="clear" w:color="auto" w:fill="FFFFFF"/>
        <w:tabs>
          <w:tab w:val="left" w:pos="495"/>
        </w:tabs>
        <w:spacing w:line="259" w:lineRule="exact"/>
        <w:ind w:right="57" w:hanging="340"/>
        <w:jc w:val="both"/>
        <w:rPr>
          <w:sz w:val="22"/>
          <w:szCs w:val="22"/>
          <w:lang w:eastAsia="en-US"/>
        </w:rPr>
      </w:pPr>
    </w:p>
    <w:p w:rsidR="00625909" w:rsidRPr="00C80411" w:rsidRDefault="00625909" w:rsidP="00625909">
      <w:pPr>
        <w:widowControl w:val="0"/>
        <w:shd w:val="clear" w:color="auto" w:fill="FFFFFF"/>
        <w:tabs>
          <w:tab w:val="left" w:pos="495"/>
        </w:tabs>
        <w:spacing w:line="259" w:lineRule="exact"/>
        <w:ind w:right="57" w:hanging="340"/>
        <w:jc w:val="center"/>
        <w:rPr>
          <w:b/>
          <w:sz w:val="22"/>
          <w:szCs w:val="22"/>
          <w:lang w:eastAsia="en-US"/>
        </w:rPr>
      </w:pPr>
      <w:r w:rsidRPr="00C80411">
        <w:rPr>
          <w:b/>
          <w:sz w:val="22"/>
          <w:szCs w:val="22"/>
          <w:lang w:eastAsia="en-US"/>
        </w:rPr>
        <w:t>7. СРОК ДЕЙСТВИЯ ДОГОВОРА</w:t>
      </w:r>
    </w:p>
    <w:p w:rsidR="00625909" w:rsidRPr="00C80411" w:rsidRDefault="00625909" w:rsidP="00625909">
      <w:pPr>
        <w:widowControl w:val="0"/>
        <w:shd w:val="clear" w:color="auto" w:fill="FFFFFF"/>
        <w:tabs>
          <w:tab w:val="left" w:pos="495"/>
        </w:tabs>
        <w:spacing w:line="259" w:lineRule="exact"/>
        <w:ind w:right="57" w:hanging="340"/>
        <w:jc w:val="both"/>
        <w:rPr>
          <w:sz w:val="22"/>
          <w:szCs w:val="22"/>
          <w:lang w:eastAsia="en-US"/>
        </w:rPr>
      </w:pPr>
      <w:r w:rsidRPr="00C80411">
        <w:rPr>
          <w:sz w:val="22"/>
          <w:szCs w:val="22"/>
          <w:lang w:eastAsia="en-US"/>
        </w:rPr>
        <w:t xml:space="preserve">7.1. Настоящий договор заключен сроком на один год и вступает в силу с 01 </w:t>
      </w:r>
      <w:r>
        <w:rPr>
          <w:sz w:val="22"/>
          <w:szCs w:val="22"/>
          <w:lang w:eastAsia="en-US"/>
        </w:rPr>
        <w:t>января</w:t>
      </w:r>
      <w:r w:rsidRPr="00C80411">
        <w:rPr>
          <w:sz w:val="22"/>
          <w:szCs w:val="22"/>
          <w:lang w:eastAsia="en-US"/>
        </w:rPr>
        <w:t xml:space="preserve"> 201</w:t>
      </w:r>
      <w:r>
        <w:rPr>
          <w:sz w:val="22"/>
          <w:szCs w:val="22"/>
          <w:lang w:eastAsia="en-US"/>
        </w:rPr>
        <w:t>5</w:t>
      </w:r>
      <w:r w:rsidRPr="00C80411">
        <w:rPr>
          <w:sz w:val="22"/>
          <w:szCs w:val="22"/>
          <w:lang w:eastAsia="en-US"/>
        </w:rPr>
        <w:t xml:space="preserve"> года.</w:t>
      </w:r>
    </w:p>
    <w:p w:rsidR="00625909" w:rsidRPr="00C80411" w:rsidRDefault="00625909" w:rsidP="00625909">
      <w:pPr>
        <w:widowControl w:val="0"/>
        <w:shd w:val="clear" w:color="auto" w:fill="FFFFFF"/>
        <w:tabs>
          <w:tab w:val="left" w:pos="495"/>
        </w:tabs>
        <w:spacing w:line="259" w:lineRule="exact"/>
        <w:ind w:right="57" w:hanging="340"/>
        <w:jc w:val="both"/>
        <w:rPr>
          <w:sz w:val="22"/>
          <w:szCs w:val="22"/>
          <w:lang w:eastAsia="en-US"/>
        </w:rPr>
      </w:pPr>
      <w:r w:rsidRPr="00C80411">
        <w:rPr>
          <w:sz w:val="22"/>
          <w:szCs w:val="22"/>
          <w:lang w:eastAsia="en-US"/>
        </w:rPr>
        <w:t>7.2. Договор может быть расторгнут по соглашению сторон.</w:t>
      </w:r>
    </w:p>
    <w:p w:rsidR="00625909" w:rsidRPr="00C80411" w:rsidRDefault="00625909" w:rsidP="00625909">
      <w:pPr>
        <w:widowControl w:val="0"/>
        <w:shd w:val="clear" w:color="auto" w:fill="FFFFFF"/>
        <w:tabs>
          <w:tab w:val="left" w:pos="495"/>
        </w:tabs>
        <w:spacing w:line="259" w:lineRule="exact"/>
        <w:ind w:right="57" w:hanging="340"/>
        <w:jc w:val="both"/>
        <w:rPr>
          <w:sz w:val="22"/>
          <w:szCs w:val="22"/>
          <w:lang w:eastAsia="en-US"/>
        </w:rPr>
      </w:pPr>
      <w:r w:rsidRPr="00C80411">
        <w:rPr>
          <w:sz w:val="22"/>
          <w:szCs w:val="22"/>
          <w:lang w:eastAsia="en-US"/>
        </w:rPr>
        <w:t xml:space="preserve">7.3. В соответствии с п.3 ст.450 Гражданского кодекса РФ любая из Сторон договора может отказаться от его исполнения. Для этого Сторона, отказывающаяся от исполнения, направляет уведомление об этом другой Стороны не менее чем за 30 (тридцать) календарных дней до предполагаемой даты </w:t>
      </w:r>
    </w:p>
    <w:p w:rsidR="00625909" w:rsidRPr="00C80411" w:rsidRDefault="00625909" w:rsidP="00625909">
      <w:pPr>
        <w:widowControl w:val="0"/>
        <w:shd w:val="clear" w:color="auto" w:fill="FFFFFF"/>
        <w:tabs>
          <w:tab w:val="left" w:pos="495"/>
        </w:tabs>
        <w:spacing w:line="259" w:lineRule="exact"/>
        <w:ind w:right="57" w:hanging="340"/>
        <w:jc w:val="both"/>
        <w:rPr>
          <w:sz w:val="22"/>
          <w:szCs w:val="22"/>
          <w:lang w:eastAsia="en-US"/>
        </w:rPr>
      </w:pPr>
    </w:p>
    <w:p w:rsidR="00625909" w:rsidRPr="00C80411" w:rsidRDefault="00625909" w:rsidP="00625909">
      <w:pPr>
        <w:widowControl w:val="0"/>
        <w:tabs>
          <w:tab w:val="left" w:pos="495"/>
        </w:tabs>
        <w:spacing w:line="259" w:lineRule="exact"/>
        <w:ind w:right="57"/>
        <w:jc w:val="both"/>
        <w:rPr>
          <w:sz w:val="21"/>
          <w:szCs w:val="21"/>
          <w:lang w:eastAsia="en-US"/>
        </w:rPr>
      </w:pPr>
      <w:r>
        <w:rPr>
          <w:sz w:val="21"/>
          <w:szCs w:val="21"/>
          <w:lang w:eastAsia="en-US"/>
        </w:rPr>
        <w:t>Исполнитель___________</w:t>
      </w:r>
      <w:proofErr w:type="spellStart"/>
      <w:r>
        <w:rPr>
          <w:sz w:val="21"/>
          <w:szCs w:val="21"/>
          <w:lang w:eastAsia="en-US"/>
        </w:rPr>
        <w:t>Н.Н.Ильичев</w:t>
      </w:r>
      <w:proofErr w:type="spellEnd"/>
      <w:r>
        <w:rPr>
          <w:sz w:val="21"/>
          <w:szCs w:val="21"/>
          <w:lang w:eastAsia="en-US"/>
        </w:rPr>
        <w:tab/>
      </w:r>
      <w:r>
        <w:rPr>
          <w:sz w:val="21"/>
          <w:szCs w:val="21"/>
          <w:lang w:eastAsia="en-US"/>
        </w:rPr>
        <w:tab/>
      </w:r>
      <w:r>
        <w:rPr>
          <w:sz w:val="21"/>
          <w:szCs w:val="21"/>
          <w:lang w:eastAsia="en-US"/>
        </w:rPr>
        <w:tab/>
      </w:r>
      <w:r>
        <w:rPr>
          <w:sz w:val="21"/>
          <w:szCs w:val="21"/>
          <w:lang w:eastAsia="en-US"/>
        </w:rPr>
        <w:tab/>
        <w:t>Заказчик____________</w:t>
      </w:r>
      <w:proofErr w:type="spellStart"/>
      <w:r>
        <w:rPr>
          <w:sz w:val="21"/>
          <w:szCs w:val="21"/>
          <w:lang w:eastAsia="en-US"/>
        </w:rPr>
        <w:t>Ю.И.Юрков</w:t>
      </w:r>
      <w:proofErr w:type="spellEnd"/>
    </w:p>
    <w:p w:rsidR="00625909" w:rsidRPr="00C80411" w:rsidRDefault="00625909" w:rsidP="00625909">
      <w:pPr>
        <w:widowControl w:val="0"/>
        <w:shd w:val="clear" w:color="auto" w:fill="FFFFFF"/>
        <w:tabs>
          <w:tab w:val="left" w:pos="495"/>
        </w:tabs>
        <w:spacing w:line="259" w:lineRule="exact"/>
        <w:ind w:right="57" w:hanging="340"/>
        <w:jc w:val="both"/>
        <w:rPr>
          <w:sz w:val="22"/>
          <w:szCs w:val="22"/>
          <w:lang w:eastAsia="en-US"/>
        </w:rPr>
      </w:pPr>
    </w:p>
    <w:p w:rsidR="00625909" w:rsidRPr="00C80411" w:rsidRDefault="00625909" w:rsidP="00625909">
      <w:pPr>
        <w:widowControl w:val="0"/>
        <w:shd w:val="clear" w:color="auto" w:fill="FFFFFF"/>
        <w:tabs>
          <w:tab w:val="left" w:pos="495"/>
        </w:tabs>
        <w:spacing w:line="259" w:lineRule="exact"/>
        <w:ind w:right="57" w:hanging="340"/>
        <w:jc w:val="both"/>
        <w:rPr>
          <w:sz w:val="22"/>
          <w:szCs w:val="22"/>
          <w:lang w:eastAsia="en-US"/>
        </w:rPr>
      </w:pPr>
      <w:r w:rsidRPr="00C80411">
        <w:rPr>
          <w:sz w:val="22"/>
          <w:szCs w:val="22"/>
          <w:lang w:eastAsia="en-US"/>
        </w:rPr>
        <w:t xml:space="preserve">      прекращения действия настоящего Договора, указанной в уведомлении.</w:t>
      </w:r>
    </w:p>
    <w:p w:rsidR="00625909" w:rsidRPr="00C80411" w:rsidRDefault="00625909" w:rsidP="00625909">
      <w:pPr>
        <w:widowControl w:val="0"/>
        <w:shd w:val="clear" w:color="auto" w:fill="FFFFFF"/>
        <w:tabs>
          <w:tab w:val="left" w:pos="495"/>
        </w:tabs>
        <w:spacing w:line="259" w:lineRule="exact"/>
        <w:ind w:right="57" w:hanging="340"/>
        <w:jc w:val="both"/>
        <w:rPr>
          <w:sz w:val="22"/>
          <w:szCs w:val="22"/>
          <w:lang w:eastAsia="en-US"/>
        </w:rPr>
      </w:pPr>
      <w:r w:rsidRPr="00C80411">
        <w:rPr>
          <w:sz w:val="22"/>
          <w:szCs w:val="22"/>
          <w:lang w:eastAsia="en-US"/>
        </w:rPr>
        <w:t>7.4.Если за один месяц до истечения срока действия ни одна из сторон письменно не потребует его прекращения, Договор признается пролонгированным на прежних условиях и на тот же срок.</w:t>
      </w:r>
    </w:p>
    <w:p w:rsidR="00625909" w:rsidRPr="00C80411" w:rsidRDefault="00625909" w:rsidP="00625909">
      <w:pPr>
        <w:widowControl w:val="0"/>
        <w:shd w:val="clear" w:color="auto" w:fill="FFFFFF"/>
        <w:tabs>
          <w:tab w:val="left" w:pos="495"/>
        </w:tabs>
        <w:spacing w:line="259" w:lineRule="exact"/>
        <w:ind w:right="57" w:hanging="340"/>
        <w:jc w:val="both"/>
        <w:rPr>
          <w:sz w:val="22"/>
          <w:szCs w:val="22"/>
          <w:lang w:eastAsia="en-US"/>
        </w:rPr>
      </w:pPr>
    </w:p>
    <w:p w:rsidR="00625909" w:rsidRPr="00C80411" w:rsidRDefault="00625909" w:rsidP="00625909">
      <w:pPr>
        <w:widowControl w:val="0"/>
        <w:shd w:val="clear" w:color="auto" w:fill="FFFFFF"/>
        <w:tabs>
          <w:tab w:val="left" w:pos="495"/>
        </w:tabs>
        <w:spacing w:line="259" w:lineRule="exact"/>
        <w:ind w:right="57" w:hanging="340"/>
        <w:jc w:val="center"/>
        <w:rPr>
          <w:b/>
          <w:sz w:val="22"/>
          <w:szCs w:val="22"/>
          <w:lang w:eastAsia="en-US"/>
        </w:rPr>
      </w:pPr>
      <w:r w:rsidRPr="00C80411">
        <w:rPr>
          <w:b/>
          <w:sz w:val="22"/>
          <w:szCs w:val="22"/>
          <w:lang w:eastAsia="en-US"/>
        </w:rPr>
        <w:t>8. КОНФИДЕНЦИАЛЬНОСТЬ</w:t>
      </w:r>
    </w:p>
    <w:p w:rsidR="00625909" w:rsidRPr="00C80411" w:rsidRDefault="00625909" w:rsidP="00625909">
      <w:pPr>
        <w:widowControl w:val="0"/>
        <w:shd w:val="clear" w:color="auto" w:fill="FFFFFF"/>
        <w:tabs>
          <w:tab w:val="left" w:pos="495"/>
        </w:tabs>
        <w:spacing w:line="259" w:lineRule="exact"/>
        <w:ind w:right="57" w:hanging="340"/>
        <w:jc w:val="both"/>
        <w:rPr>
          <w:sz w:val="22"/>
          <w:szCs w:val="22"/>
          <w:lang w:eastAsia="en-US"/>
        </w:rPr>
      </w:pPr>
      <w:r w:rsidRPr="00C80411">
        <w:rPr>
          <w:sz w:val="22"/>
          <w:szCs w:val="22"/>
          <w:lang w:eastAsia="en-US"/>
        </w:rPr>
        <w:t>8.1. Стороны обязуются хранить в тайне существование и содержание настоящих Договора, а также любую информацию и данные, представленные каждой из сторон в связи с настоящим Договором, не раскрывать и не разглашать в общем или в частности факты или информацию какой-либо третьей стороне без предварительного письменного согласия другой стороны.</w:t>
      </w:r>
    </w:p>
    <w:p w:rsidR="00625909" w:rsidRPr="00C80411" w:rsidRDefault="00625909" w:rsidP="00625909">
      <w:pPr>
        <w:widowControl w:val="0"/>
        <w:shd w:val="clear" w:color="auto" w:fill="FFFFFF"/>
        <w:tabs>
          <w:tab w:val="left" w:pos="495"/>
        </w:tabs>
        <w:spacing w:line="259" w:lineRule="exact"/>
        <w:ind w:right="57" w:hanging="340"/>
        <w:jc w:val="both"/>
        <w:rPr>
          <w:sz w:val="22"/>
          <w:szCs w:val="22"/>
          <w:lang w:eastAsia="en-US"/>
        </w:rPr>
      </w:pPr>
      <w:r w:rsidRPr="00C80411">
        <w:rPr>
          <w:sz w:val="22"/>
          <w:szCs w:val="22"/>
          <w:lang w:eastAsia="en-US"/>
        </w:rPr>
        <w:tab/>
      </w:r>
      <w:r w:rsidRPr="00C80411">
        <w:rPr>
          <w:sz w:val="22"/>
          <w:szCs w:val="22"/>
          <w:lang w:eastAsia="en-US"/>
        </w:rPr>
        <w:tab/>
        <w:t>Обязательства по конфиденциальности и не использовании информации, взятые на себя сторонами настоящего Договора, не распространяются на общедоступную информацию, а также на информацию, которая станет известна не по вине одной из сторон.</w:t>
      </w:r>
    </w:p>
    <w:p w:rsidR="00625909" w:rsidRPr="00C80411" w:rsidRDefault="00625909" w:rsidP="00625909">
      <w:pPr>
        <w:widowControl w:val="0"/>
        <w:shd w:val="clear" w:color="auto" w:fill="FFFFFF"/>
        <w:tabs>
          <w:tab w:val="left" w:pos="495"/>
        </w:tabs>
        <w:spacing w:line="259" w:lineRule="exact"/>
        <w:ind w:right="57" w:hanging="340"/>
        <w:jc w:val="both"/>
        <w:rPr>
          <w:sz w:val="22"/>
          <w:szCs w:val="22"/>
          <w:lang w:eastAsia="en-US"/>
        </w:rPr>
      </w:pPr>
      <w:r w:rsidRPr="00C80411">
        <w:rPr>
          <w:sz w:val="22"/>
          <w:szCs w:val="22"/>
          <w:lang w:eastAsia="en-US"/>
        </w:rPr>
        <w:t>8.2. Информация, предоставляемая Исполнителю в соответствии с настоящим Договором, предназначена исключительно для него и не может передаваться ни частично, ни полностью третьим лицам или использоваться каким-либо иным способом с участием третьих лиц без согласия Заказчика.</w:t>
      </w:r>
    </w:p>
    <w:p w:rsidR="00625909" w:rsidRPr="00C80411" w:rsidRDefault="00625909" w:rsidP="00625909">
      <w:pPr>
        <w:widowControl w:val="0"/>
        <w:shd w:val="clear" w:color="auto" w:fill="FFFFFF"/>
        <w:tabs>
          <w:tab w:val="left" w:pos="495"/>
        </w:tabs>
        <w:spacing w:line="259" w:lineRule="exact"/>
        <w:ind w:right="57" w:hanging="340"/>
        <w:jc w:val="both"/>
        <w:rPr>
          <w:sz w:val="22"/>
          <w:szCs w:val="22"/>
          <w:lang w:eastAsia="en-US"/>
        </w:rPr>
      </w:pPr>
      <w:r w:rsidRPr="00C80411">
        <w:rPr>
          <w:sz w:val="22"/>
          <w:szCs w:val="22"/>
          <w:lang w:eastAsia="en-US"/>
        </w:rPr>
        <w:t>8.3. В случае, если информация о Заказчике стала достоянием третьих лиц по вине Исполнителя, последний обязан возместить ущерб, понесенный Заказчиком по вине Исполнителя.</w:t>
      </w:r>
    </w:p>
    <w:p w:rsidR="00625909" w:rsidRPr="00C80411" w:rsidRDefault="00625909" w:rsidP="00625909">
      <w:pPr>
        <w:widowControl w:val="0"/>
        <w:shd w:val="clear" w:color="auto" w:fill="FFFFFF"/>
        <w:tabs>
          <w:tab w:val="left" w:pos="495"/>
        </w:tabs>
        <w:spacing w:line="259" w:lineRule="exact"/>
        <w:ind w:right="57" w:hanging="340"/>
        <w:jc w:val="both"/>
        <w:rPr>
          <w:sz w:val="22"/>
          <w:szCs w:val="22"/>
          <w:lang w:eastAsia="en-US"/>
        </w:rPr>
      </w:pPr>
    </w:p>
    <w:p w:rsidR="00625909" w:rsidRPr="00C80411" w:rsidRDefault="00625909" w:rsidP="00625909">
      <w:pPr>
        <w:widowControl w:val="0"/>
        <w:shd w:val="clear" w:color="auto" w:fill="FFFFFF"/>
        <w:tabs>
          <w:tab w:val="left" w:pos="495"/>
        </w:tabs>
        <w:spacing w:line="259" w:lineRule="exact"/>
        <w:ind w:right="57" w:hanging="340"/>
        <w:jc w:val="center"/>
        <w:rPr>
          <w:b/>
          <w:sz w:val="22"/>
          <w:szCs w:val="22"/>
          <w:lang w:eastAsia="en-US"/>
        </w:rPr>
      </w:pPr>
      <w:r w:rsidRPr="00C80411">
        <w:rPr>
          <w:b/>
          <w:sz w:val="22"/>
          <w:szCs w:val="22"/>
          <w:lang w:eastAsia="en-US"/>
        </w:rPr>
        <w:t>9.ПРОЧИЕ УСЛОВИЯ</w:t>
      </w:r>
    </w:p>
    <w:p w:rsidR="00625909" w:rsidRPr="00C80411" w:rsidRDefault="00625909" w:rsidP="00625909">
      <w:pPr>
        <w:widowControl w:val="0"/>
        <w:shd w:val="clear" w:color="auto" w:fill="FFFFFF"/>
        <w:tabs>
          <w:tab w:val="left" w:pos="495"/>
        </w:tabs>
        <w:spacing w:line="259" w:lineRule="exact"/>
        <w:ind w:right="57" w:hanging="340"/>
        <w:jc w:val="both"/>
        <w:rPr>
          <w:sz w:val="22"/>
          <w:szCs w:val="22"/>
          <w:lang w:eastAsia="en-US"/>
        </w:rPr>
      </w:pPr>
      <w:r>
        <w:rPr>
          <w:sz w:val="22"/>
          <w:szCs w:val="22"/>
          <w:lang w:eastAsia="en-US"/>
        </w:rPr>
        <w:t>9.1.</w:t>
      </w:r>
      <w:r w:rsidRPr="00C80411">
        <w:rPr>
          <w:sz w:val="22"/>
          <w:szCs w:val="22"/>
          <w:lang w:eastAsia="en-US"/>
        </w:rPr>
        <w:t>Изменения и дополнения настоящего договора действительны, если они совершены в письменной форме и подписаны договаривающими сторонами.</w:t>
      </w:r>
    </w:p>
    <w:p w:rsidR="00625909" w:rsidRPr="00C80411" w:rsidRDefault="00625909" w:rsidP="00625909">
      <w:pPr>
        <w:widowControl w:val="0"/>
        <w:shd w:val="clear" w:color="auto" w:fill="FFFFFF"/>
        <w:tabs>
          <w:tab w:val="left" w:pos="495"/>
        </w:tabs>
        <w:spacing w:line="259" w:lineRule="exact"/>
        <w:ind w:right="57" w:hanging="340"/>
        <w:jc w:val="both"/>
        <w:rPr>
          <w:sz w:val="22"/>
          <w:szCs w:val="22"/>
          <w:lang w:eastAsia="en-US"/>
        </w:rPr>
      </w:pPr>
      <w:r w:rsidRPr="00C80411">
        <w:rPr>
          <w:sz w:val="22"/>
          <w:szCs w:val="22"/>
          <w:lang w:eastAsia="en-US"/>
        </w:rPr>
        <w:t>9.2. Настоящий договор с приложениями, составлен в двух экземплярах, каждый из которых имеет одинаковую юридическую силу, по одному для каждой из сторон.</w:t>
      </w:r>
    </w:p>
    <w:p w:rsidR="00625909" w:rsidRPr="00C80411" w:rsidRDefault="00625909" w:rsidP="00625909">
      <w:pPr>
        <w:widowControl w:val="0"/>
        <w:shd w:val="clear" w:color="auto" w:fill="FFFFFF"/>
        <w:tabs>
          <w:tab w:val="left" w:pos="495"/>
        </w:tabs>
        <w:spacing w:line="259" w:lineRule="exact"/>
        <w:ind w:right="57" w:hanging="340"/>
        <w:jc w:val="both"/>
        <w:rPr>
          <w:sz w:val="22"/>
          <w:szCs w:val="22"/>
          <w:lang w:eastAsia="en-US"/>
        </w:rPr>
      </w:pPr>
    </w:p>
    <w:p w:rsidR="00625909" w:rsidRPr="00C80411" w:rsidRDefault="00625909" w:rsidP="00625909">
      <w:pPr>
        <w:widowControl w:val="0"/>
        <w:shd w:val="clear" w:color="auto" w:fill="FFFFFF"/>
        <w:tabs>
          <w:tab w:val="left" w:pos="495"/>
        </w:tabs>
        <w:spacing w:line="259" w:lineRule="exact"/>
        <w:ind w:right="57" w:hanging="340"/>
        <w:jc w:val="center"/>
        <w:rPr>
          <w:b/>
          <w:sz w:val="22"/>
          <w:szCs w:val="22"/>
          <w:lang w:eastAsia="en-US"/>
        </w:rPr>
      </w:pPr>
      <w:r w:rsidRPr="00C80411">
        <w:rPr>
          <w:b/>
          <w:sz w:val="22"/>
          <w:szCs w:val="22"/>
          <w:lang w:eastAsia="en-US"/>
        </w:rPr>
        <w:t>10.ЮРИДИЧЕСКИЕ АДРЕСА И РЕКВИЗИТЫ СТОРОН</w:t>
      </w:r>
    </w:p>
    <w:p w:rsidR="00625909" w:rsidRPr="00C80411" w:rsidRDefault="00625909" w:rsidP="00625909">
      <w:pPr>
        <w:widowControl w:val="0"/>
        <w:shd w:val="clear" w:color="auto" w:fill="FFFFFF"/>
        <w:tabs>
          <w:tab w:val="left" w:pos="495"/>
        </w:tabs>
        <w:spacing w:line="259" w:lineRule="exact"/>
        <w:ind w:right="57" w:hanging="340"/>
        <w:jc w:val="center"/>
        <w:rPr>
          <w:b/>
          <w:sz w:val="22"/>
          <w:szCs w:val="22"/>
          <w:lang w:eastAsia="en-US"/>
        </w:rPr>
      </w:pPr>
    </w:p>
    <w:tbl>
      <w:tblPr>
        <w:tblW w:w="9899" w:type="dxa"/>
        <w:tblInd w:w="8" w:type="dxa"/>
        <w:tblLayout w:type="fixed"/>
        <w:tblCellMar>
          <w:left w:w="0" w:type="dxa"/>
          <w:right w:w="0" w:type="dxa"/>
        </w:tblCellMar>
        <w:tblLook w:val="0000" w:firstRow="0" w:lastRow="0" w:firstColumn="0" w:lastColumn="0" w:noHBand="0" w:noVBand="0"/>
      </w:tblPr>
      <w:tblGrid>
        <w:gridCol w:w="5087"/>
        <w:gridCol w:w="4812"/>
      </w:tblGrid>
      <w:tr w:rsidR="00625909" w:rsidRPr="00C80411" w:rsidTr="00707DC8">
        <w:trPr>
          <w:trHeight w:val="618"/>
        </w:trPr>
        <w:tc>
          <w:tcPr>
            <w:tcW w:w="5087" w:type="dxa"/>
          </w:tcPr>
          <w:p w:rsidR="00625909" w:rsidRPr="00C80411" w:rsidRDefault="00625909" w:rsidP="00707DC8">
            <w:pPr>
              <w:suppressLineNumbers/>
              <w:suppressAutoHyphens/>
              <w:spacing w:line="20" w:lineRule="atLeast"/>
              <w:rPr>
                <w:b/>
                <w:sz w:val="22"/>
                <w:szCs w:val="22"/>
              </w:rPr>
            </w:pPr>
            <w:r>
              <w:rPr>
                <w:b/>
                <w:sz w:val="22"/>
                <w:szCs w:val="22"/>
              </w:rPr>
              <w:t>ИСПОЛНИТЕЛЬ</w:t>
            </w:r>
            <w:r w:rsidRPr="00C80411">
              <w:rPr>
                <w:b/>
                <w:sz w:val="22"/>
                <w:szCs w:val="22"/>
              </w:rPr>
              <w:t>:</w:t>
            </w:r>
          </w:p>
          <w:p w:rsidR="00625909" w:rsidRPr="00C80411" w:rsidRDefault="00625909" w:rsidP="00707DC8">
            <w:pPr>
              <w:suppressLineNumbers/>
              <w:spacing w:after="160" w:line="20" w:lineRule="atLeast"/>
              <w:jc w:val="both"/>
              <w:rPr>
                <w:rFonts w:eastAsia="Calibri"/>
                <w:sz w:val="22"/>
                <w:szCs w:val="22"/>
                <w:lang w:eastAsia="en-US"/>
              </w:rPr>
            </w:pPr>
            <w:r>
              <w:rPr>
                <w:rFonts w:eastAsia="Calibri"/>
                <w:sz w:val="22"/>
                <w:szCs w:val="22"/>
                <w:lang w:eastAsia="en-US"/>
              </w:rPr>
              <w:t>ООО ЧОП «Заслон»</w:t>
            </w:r>
          </w:p>
        </w:tc>
        <w:tc>
          <w:tcPr>
            <w:tcW w:w="4812" w:type="dxa"/>
          </w:tcPr>
          <w:p w:rsidR="00625909" w:rsidRPr="00C80411" w:rsidRDefault="00625909" w:rsidP="00707DC8">
            <w:pPr>
              <w:suppressLineNumbers/>
              <w:suppressAutoHyphens/>
              <w:spacing w:line="20" w:lineRule="atLeast"/>
              <w:rPr>
                <w:b/>
                <w:sz w:val="22"/>
                <w:szCs w:val="22"/>
              </w:rPr>
            </w:pPr>
            <w:r w:rsidRPr="00C80411">
              <w:rPr>
                <w:b/>
                <w:sz w:val="22"/>
                <w:szCs w:val="22"/>
              </w:rPr>
              <w:t>ЗАКАЗЧИК:</w:t>
            </w:r>
          </w:p>
          <w:p w:rsidR="00625909" w:rsidRPr="00C80411" w:rsidRDefault="00625909" w:rsidP="00707DC8">
            <w:pPr>
              <w:suppressLineNumbers/>
              <w:spacing w:after="160" w:line="20" w:lineRule="atLeast"/>
              <w:jc w:val="both"/>
              <w:rPr>
                <w:rFonts w:eastAsia="Calibri"/>
                <w:sz w:val="22"/>
                <w:szCs w:val="22"/>
                <w:lang w:eastAsia="en-US"/>
              </w:rPr>
            </w:pPr>
            <w:r w:rsidRPr="00C80411">
              <w:rPr>
                <w:rFonts w:eastAsia="Calibri"/>
                <w:sz w:val="22"/>
                <w:szCs w:val="22"/>
                <w:lang w:eastAsia="en-US"/>
              </w:rPr>
              <w:t>МП «Теплоснабжение»</w:t>
            </w:r>
          </w:p>
        </w:tc>
      </w:tr>
      <w:tr w:rsidR="00625909" w:rsidRPr="00C80411" w:rsidTr="00707DC8">
        <w:trPr>
          <w:trHeight w:val="2695"/>
        </w:trPr>
        <w:tc>
          <w:tcPr>
            <w:tcW w:w="5087" w:type="dxa"/>
          </w:tcPr>
          <w:p w:rsidR="00625909" w:rsidRPr="00C80411" w:rsidRDefault="00625909" w:rsidP="00707DC8">
            <w:pPr>
              <w:autoSpaceDE w:val="0"/>
              <w:autoSpaceDN w:val="0"/>
              <w:adjustRightInd w:val="0"/>
              <w:jc w:val="both"/>
              <w:rPr>
                <w:b/>
                <w:bCs/>
                <w:sz w:val="24"/>
                <w:szCs w:val="24"/>
              </w:rPr>
            </w:pPr>
            <w:r w:rsidRPr="00C80411">
              <w:rPr>
                <w:b/>
                <w:bCs/>
                <w:sz w:val="24"/>
                <w:szCs w:val="24"/>
              </w:rPr>
              <w:t xml:space="preserve">Адрес места нахождения:    </w:t>
            </w:r>
          </w:p>
          <w:p w:rsidR="00625909" w:rsidRPr="00C80411" w:rsidRDefault="00625909" w:rsidP="00707DC8">
            <w:pPr>
              <w:autoSpaceDE w:val="0"/>
              <w:autoSpaceDN w:val="0"/>
              <w:adjustRightInd w:val="0"/>
              <w:jc w:val="both"/>
              <w:rPr>
                <w:bCs/>
                <w:sz w:val="24"/>
                <w:szCs w:val="24"/>
              </w:rPr>
            </w:pPr>
            <w:r w:rsidRPr="00C80411">
              <w:rPr>
                <w:bCs/>
                <w:sz w:val="24"/>
                <w:szCs w:val="24"/>
              </w:rPr>
              <w:t>г. Обнинск, Калужской области,</w:t>
            </w:r>
          </w:p>
          <w:p w:rsidR="00625909" w:rsidRPr="00C80411" w:rsidRDefault="00625909" w:rsidP="00707DC8">
            <w:pPr>
              <w:autoSpaceDE w:val="0"/>
              <w:autoSpaceDN w:val="0"/>
              <w:adjustRightInd w:val="0"/>
              <w:jc w:val="both"/>
              <w:rPr>
                <w:bCs/>
                <w:sz w:val="24"/>
                <w:szCs w:val="24"/>
              </w:rPr>
            </w:pPr>
            <w:proofErr w:type="spellStart"/>
            <w:r>
              <w:rPr>
                <w:bCs/>
                <w:sz w:val="24"/>
                <w:szCs w:val="24"/>
              </w:rPr>
              <w:t>ул.Кутузова</w:t>
            </w:r>
            <w:proofErr w:type="spellEnd"/>
            <w:r>
              <w:rPr>
                <w:bCs/>
                <w:sz w:val="24"/>
                <w:szCs w:val="24"/>
              </w:rPr>
              <w:t>, д.3, тел. (484) 394-91-66</w:t>
            </w:r>
            <w:r w:rsidRPr="00C80411">
              <w:rPr>
                <w:bCs/>
                <w:sz w:val="24"/>
                <w:szCs w:val="24"/>
              </w:rPr>
              <w:t xml:space="preserve">                        </w:t>
            </w:r>
          </w:p>
          <w:p w:rsidR="00625909" w:rsidRPr="00C80411" w:rsidRDefault="00625909" w:rsidP="00707DC8">
            <w:pPr>
              <w:autoSpaceDE w:val="0"/>
              <w:autoSpaceDN w:val="0"/>
              <w:adjustRightInd w:val="0"/>
              <w:jc w:val="both"/>
              <w:rPr>
                <w:b/>
                <w:bCs/>
                <w:sz w:val="24"/>
                <w:szCs w:val="24"/>
              </w:rPr>
            </w:pPr>
            <w:r w:rsidRPr="00C80411">
              <w:rPr>
                <w:b/>
                <w:bCs/>
                <w:sz w:val="24"/>
                <w:szCs w:val="24"/>
              </w:rPr>
              <w:t xml:space="preserve">ИНН </w:t>
            </w:r>
            <w:r w:rsidRPr="00C80411">
              <w:rPr>
                <w:sz w:val="24"/>
                <w:szCs w:val="24"/>
              </w:rPr>
              <w:t>402</w:t>
            </w:r>
            <w:r>
              <w:rPr>
                <w:sz w:val="24"/>
                <w:szCs w:val="24"/>
              </w:rPr>
              <w:t>5078711</w:t>
            </w:r>
            <w:r w:rsidRPr="00C80411">
              <w:rPr>
                <w:sz w:val="24"/>
                <w:szCs w:val="24"/>
              </w:rPr>
              <w:t xml:space="preserve"> </w:t>
            </w:r>
            <w:r w:rsidRPr="00C80411">
              <w:rPr>
                <w:b/>
                <w:bCs/>
                <w:sz w:val="24"/>
                <w:szCs w:val="24"/>
              </w:rPr>
              <w:t>КПП </w:t>
            </w:r>
            <w:r w:rsidRPr="00C80411">
              <w:rPr>
                <w:sz w:val="24"/>
                <w:szCs w:val="24"/>
              </w:rPr>
              <w:t>402501001</w:t>
            </w:r>
            <w:r w:rsidRPr="00C80411">
              <w:rPr>
                <w:b/>
                <w:bCs/>
                <w:sz w:val="24"/>
                <w:szCs w:val="24"/>
              </w:rPr>
              <w:t xml:space="preserve">                            </w:t>
            </w:r>
          </w:p>
          <w:p w:rsidR="00625909" w:rsidRPr="00C80411" w:rsidRDefault="00625909" w:rsidP="00707DC8">
            <w:pPr>
              <w:autoSpaceDE w:val="0"/>
              <w:autoSpaceDN w:val="0"/>
              <w:adjustRightInd w:val="0"/>
              <w:jc w:val="both"/>
              <w:rPr>
                <w:b/>
                <w:bCs/>
                <w:sz w:val="24"/>
                <w:szCs w:val="24"/>
              </w:rPr>
            </w:pPr>
            <w:r w:rsidRPr="00C80411">
              <w:rPr>
                <w:b/>
                <w:bCs/>
                <w:sz w:val="24"/>
                <w:szCs w:val="24"/>
              </w:rPr>
              <w:t xml:space="preserve">ОГРН </w:t>
            </w:r>
            <w:r w:rsidRPr="00C80411">
              <w:rPr>
                <w:sz w:val="24"/>
                <w:szCs w:val="24"/>
              </w:rPr>
              <w:t>10</w:t>
            </w:r>
            <w:r>
              <w:rPr>
                <w:sz w:val="24"/>
                <w:szCs w:val="24"/>
              </w:rPr>
              <w:t>44004206377</w:t>
            </w:r>
            <w:r w:rsidRPr="00C80411">
              <w:rPr>
                <w:b/>
                <w:bCs/>
                <w:sz w:val="24"/>
                <w:szCs w:val="24"/>
              </w:rPr>
              <w:t xml:space="preserve">                  </w:t>
            </w:r>
          </w:p>
          <w:p w:rsidR="00625909" w:rsidRPr="00C80411" w:rsidRDefault="00625909" w:rsidP="00707DC8">
            <w:pPr>
              <w:autoSpaceDE w:val="0"/>
              <w:autoSpaceDN w:val="0"/>
              <w:adjustRightInd w:val="0"/>
              <w:jc w:val="both"/>
              <w:rPr>
                <w:b/>
                <w:bCs/>
                <w:sz w:val="24"/>
                <w:szCs w:val="24"/>
              </w:rPr>
            </w:pPr>
            <w:r w:rsidRPr="00C80411">
              <w:rPr>
                <w:b/>
                <w:bCs/>
                <w:sz w:val="24"/>
                <w:szCs w:val="24"/>
              </w:rPr>
              <w:t>Р/СЧ</w:t>
            </w:r>
            <w:r>
              <w:rPr>
                <w:b/>
                <w:bCs/>
                <w:sz w:val="24"/>
                <w:szCs w:val="24"/>
              </w:rPr>
              <w:t xml:space="preserve"> </w:t>
            </w:r>
            <w:r w:rsidRPr="00C3243F">
              <w:rPr>
                <w:bCs/>
                <w:sz w:val="24"/>
                <w:szCs w:val="24"/>
              </w:rPr>
              <w:t>40702810122230110618</w:t>
            </w:r>
            <w:r w:rsidRPr="00C80411">
              <w:rPr>
                <w:b/>
                <w:bCs/>
                <w:sz w:val="24"/>
                <w:szCs w:val="24"/>
              </w:rPr>
              <w:tab/>
              <w:t xml:space="preserve">                                                      </w:t>
            </w:r>
          </w:p>
          <w:p w:rsidR="00625909" w:rsidRPr="00C80411" w:rsidRDefault="00625909" w:rsidP="00707DC8">
            <w:pPr>
              <w:ind w:left="40" w:hanging="40"/>
              <w:rPr>
                <w:rFonts w:eastAsia="Calibri"/>
                <w:b/>
                <w:bCs/>
                <w:sz w:val="24"/>
                <w:szCs w:val="24"/>
                <w:lang w:eastAsia="en-US"/>
              </w:rPr>
            </w:pPr>
            <w:r w:rsidRPr="00C80411">
              <w:rPr>
                <w:rFonts w:eastAsia="Calibri"/>
                <w:b/>
                <w:bCs/>
                <w:sz w:val="24"/>
                <w:szCs w:val="24"/>
                <w:lang w:eastAsia="en-US"/>
              </w:rPr>
              <w:t xml:space="preserve">Банк </w:t>
            </w:r>
            <w:proofErr w:type="spellStart"/>
            <w:r w:rsidRPr="00C3243F">
              <w:rPr>
                <w:rFonts w:eastAsia="Calibri"/>
                <w:bCs/>
                <w:sz w:val="24"/>
                <w:szCs w:val="24"/>
                <w:lang w:eastAsia="en-US"/>
              </w:rPr>
              <w:t>Обнинское</w:t>
            </w:r>
            <w:proofErr w:type="spellEnd"/>
            <w:r w:rsidRPr="00C3243F">
              <w:rPr>
                <w:rFonts w:eastAsia="Calibri"/>
                <w:bCs/>
                <w:sz w:val="24"/>
                <w:szCs w:val="24"/>
                <w:lang w:eastAsia="en-US"/>
              </w:rPr>
              <w:t xml:space="preserve"> отделение №7786 СБ РФ г.Обнинск, Калужское ОСБ №8608 </w:t>
            </w:r>
            <w:proofErr w:type="spellStart"/>
            <w:r w:rsidRPr="00C3243F">
              <w:rPr>
                <w:rFonts w:eastAsia="Calibri"/>
                <w:bCs/>
                <w:sz w:val="24"/>
                <w:szCs w:val="24"/>
                <w:lang w:eastAsia="en-US"/>
              </w:rPr>
              <w:t>г.Калуга</w:t>
            </w:r>
            <w:proofErr w:type="spellEnd"/>
          </w:p>
          <w:p w:rsidR="00625909" w:rsidRPr="00C80411" w:rsidRDefault="00625909" w:rsidP="00707DC8">
            <w:pPr>
              <w:autoSpaceDE w:val="0"/>
              <w:autoSpaceDN w:val="0"/>
              <w:adjustRightInd w:val="0"/>
              <w:jc w:val="both"/>
              <w:rPr>
                <w:b/>
                <w:bCs/>
                <w:sz w:val="24"/>
                <w:szCs w:val="24"/>
              </w:rPr>
            </w:pPr>
            <w:r w:rsidRPr="00C80411">
              <w:rPr>
                <w:b/>
                <w:bCs/>
                <w:sz w:val="24"/>
                <w:szCs w:val="24"/>
              </w:rPr>
              <w:t xml:space="preserve">К/СЧ </w:t>
            </w:r>
            <w:r>
              <w:rPr>
                <w:sz w:val="24"/>
                <w:szCs w:val="24"/>
              </w:rPr>
              <w:t>30101810100000000612</w:t>
            </w:r>
          </w:p>
          <w:p w:rsidR="00625909" w:rsidRPr="00C80411" w:rsidRDefault="00625909" w:rsidP="00707DC8">
            <w:pPr>
              <w:rPr>
                <w:rFonts w:eastAsia="Calibri"/>
                <w:color w:val="000000"/>
                <w:sz w:val="22"/>
                <w:szCs w:val="22"/>
                <w:lang w:eastAsia="en-US"/>
              </w:rPr>
            </w:pPr>
            <w:r w:rsidRPr="00C80411">
              <w:rPr>
                <w:rFonts w:eastAsia="Calibri"/>
                <w:b/>
                <w:bCs/>
                <w:sz w:val="24"/>
                <w:szCs w:val="24"/>
                <w:lang w:eastAsia="en-US"/>
              </w:rPr>
              <w:t xml:space="preserve">БИК </w:t>
            </w:r>
            <w:r>
              <w:rPr>
                <w:rFonts w:eastAsia="Calibri"/>
                <w:sz w:val="22"/>
                <w:szCs w:val="22"/>
              </w:rPr>
              <w:t>042908612</w:t>
            </w:r>
          </w:p>
        </w:tc>
        <w:tc>
          <w:tcPr>
            <w:tcW w:w="4812" w:type="dxa"/>
          </w:tcPr>
          <w:p w:rsidR="00625909" w:rsidRPr="00C80411" w:rsidRDefault="00625909" w:rsidP="00707DC8">
            <w:pPr>
              <w:autoSpaceDE w:val="0"/>
              <w:autoSpaceDN w:val="0"/>
              <w:adjustRightInd w:val="0"/>
              <w:jc w:val="both"/>
              <w:rPr>
                <w:b/>
                <w:bCs/>
                <w:sz w:val="24"/>
                <w:szCs w:val="24"/>
              </w:rPr>
            </w:pPr>
            <w:r w:rsidRPr="00C80411">
              <w:rPr>
                <w:b/>
                <w:bCs/>
                <w:sz w:val="24"/>
                <w:szCs w:val="24"/>
              </w:rPr>
              <w:t xml:space="preserve">Адрес места нахождения:    </w:t>
            </w:r>
          </w:p>
          <w:p w:rsidR="00625909" w:rsidRPr="00C80411" w:rsidRDefault="00625909" w:rsidP="00707DC8">
            <w:pPr>
              <w:autoSpaceDE w:val="0"/>
              <w:autoSpaceDN w:val="0"/>
              <w:adjustRightInd w:val="0"/>
              <w:jc w:val="both"/>
              <w:rPr>
                <w:bCs/>
                <w:sz w:val="24"/>
                <w:szCs w:val="24"/>
              </w:rPr>
            </w:pPr>
            <w:r w:rsidRPr="00C80411">
              <w:rPr>
                <w:bCs/>
                <w:sz w:val="24"/>
                <w:szCs w:val="24"/>
              </w:rPr>
              <w:t>г. Обнинск, Калужской области,</w:t>
            </w:r>
          </w:p>
          <w:p w:rsidR="00625909" w:rsidRPr="00C80411" w:rsidRDefault="00625909" w:rsidP="00707DC8">
            <w:pPr>
              <w:autoSpaceDE w:val="0"/>
              <w:autoSpaceDN w:val="0"/>
              <w:adjustRightInd w:val="0"/>
              <w:jc w:val="both"/>
              <w:rPr>
                <w:bCs/>
                <w:sz w:val="24"/>
                <w:szCs w:val="24"/>
              </w:rPr>
            </w:pPr>
            <w:r w:rsidRPr="00C80411">
              <w:rPr>
                <w:bCs/>
                <w:sz w:val="24"/>
                <w:szCs w:val="24"/>
              </w:rPr>
              <w:t xml:space="preserve">Коммунальный проезд, 21                           </w:t>
            </w:r>
          </w:p>
          <w:p w:rsidR="00625909" w:rsidRPr="00C80411" w:rsidRDefault="00625909" w:rsidP="00707DC8">
            <w:pPr>
              <w:autoSpaceDE w:val="0"/>
              <w:autoSpaceDN w:val="0"/>
              <w:adjustRightInd w:val="0"/>
              <w:jc w:val="both"/>
              <w:rPr>
                <w:b/>
                <w:bCs/>
                <w:sz w:val="24"/>
                <w:szCs w:val="24"/>
              </w:rPr>
            </w:pPr>
            <w:r w:rsidRPr="00C80411">
              <w:rPr>
                <w:b/>
                <w:bCs/>
                <w:sz w:val="24"/>
                <w:szCs w:val="24"/>
              </w:rPr>
              <w:t xml:space="preserve">ИНН </w:t>
            </w:r>
            <w:r w:rsidRPr="00C80411">
              <w:rPr>
                <w:sz w:val="24"/>
                <w:szCs w:val="24"/>
              </w:rPr>
              <w:t xml:space="preserve">4025020133 </w:t>
            </w:r>
            <w:r w:rsidRPr="00C80411">
              <w:rPr>
                <w:b/>
                <w:bCs/>
                <w:sz w:val="24"/>
                <w:szCs w:val="24"/>
              </w:rPr>
              <w:t>КПП </w:t>
            </w:r>
            <w:r w:rsidRPr="00C80411">
              <w:rPr>
                <w:sz w:val="24"/>
                <w:szCs w:val="24"/>
              </w:rPr>
              <w:t>402501001</w:t>
            </w:r>
            <w:r w:rsidRPr="00C80411">
              <w:rPr>
                <w:b/>
                <w:bCs/>
                <w:sz w:val="24"/>
                <w:szCs w:val="24"/>
              </w:rPr>
              <w:t xml:space="preserve">                            </w:t>
            </w:r>
          </w:p>
          <w:p w:rsidR="00625909" w:rsidRPr="00C80411" w:rsidRDefault="00625909" w:rsidP="00707DC8">
            <w:pPr>
              <w:autoSpaceDE w:val="0"/>
              <w:autoSpaceDN w:val="0"/>
              <w:adjustRightInd w:val="0"/>
              <w:jc w:val="both"/>
              <w:rPr>
                <w:b/>
                <w:bCs/>
                <w:sz w:val="24"/>
                <w:szCs w:val="24"/>
              </w:rPr>
            </w:pPr>
            <w:r w:rsidRPr="00C80411">
              <w:rPr>
                <w:b/>
                <w:bCs/>
                <w:sz w:val="24"/>
                <w:szCs w:val="24"/>
              </w:rPr>
              <w:t xml:space="preserve">ОКПО </w:t>
            </w:r>
            <w:r w:rsidRPr="00C80411">
              <w:rPr>
                <w:sz w:val="24"/>
                <w:szCs w:val="24"/>
              </w:rPr>
              <w:t>10846749</w:t>
            </w:r>
            <w:r w:rsidRPr="00C80411">
              <w:rPr>
                <w:b/>
                <w:bCs/>
                <w:sz w:val="24"/>
                <w:szCs w:val="24"/>
              </w:rPr>
              <w:t xml:space="preserve"> ОГРН </w:t>
            </w:r>
            <w:r w:rsidRPr="00C80411">
              <w:rPr>
                <w:sz w:val="24"/>
                <w:szCs w:val="24"/>
              </w:rPr>
              <w:t>1024000952293</w:t>
            </w:r>
            <w:r w:rsidRPr="00C80411">
              <w:rPr>
                <w:b/>
                <w:bCs/>
                <w:sz w:val="24"/>
                <w:szCs w:val="24"/>
              </w:rPr>
              <w:t xml:space="preserve">                    </w:t>
            </w:r>
          </w:p>
          <w:p w:rsidR="00625909" w:rsidRPr="00C80411" w:rsidRDefault="00625909" w:rsidP="00707DC8">
            <w:pPr>
              <w:autoSpaceDE w:val="0"/>
              <w:autoSpaceDN w:val="0"/>
              <w:adjustRightInd w:val="0"/>
              <w:jc w:val="both"/>
              <w:rPr>
                <w:b/>
                <w:bCs/>
                <w:sz w:val="24"/>
                <w:szCs w:val="24"/>
              </w:rPr>
            </w:pPr>
            <w:r w:rsidRPr="00C80411">
              <w:rPr>
                <w:b/>
                <w:bCs/>
                <w:sz w:val="24"/>
                <w:szCs w:val="24"/>
              </w:rPr>
              <w:t xml:space="preserve">Р/СЧ </w:t>
            </w:r>
            <w:r w:rsidRPr="00C80411">
              <w:rPr>
                <w:sz w:val="24"/>
                <w:szCs w:val="24"/>
              </w:rPr>
              <w:t>40702810958060020411</w:t>
            </w:r>
            <w:r w:rsidRPr="00C80411">
              <w:rPr>
                <w:b/>
                <w:bCs/>
                <w:sz w:val="24"/>
                <w:szCs w:val="24"/>
              </w:rPr>
              <w:t xml:space="preserve"> </w:t>
            </w:r>
            <w:r w:rsidRPr="00C80411">
              <w:rPr>
                <w:b/>
                <w:bCs/>
                <w:sz w:val="24"/>
                <w:szCs w:val="24"/>
              </w:rPr>
              <w:tab/>
              <w:t xml:space="preserve">                                                      </w:t>
            </w:r>
          </w:p>
          <w:p w:rsidR="00625909" w:rsidRPr="00C80411" w:rsidRDefault="00625909" w:rsidP="00707DC8">
            <w:pPr>
              <w:ind w:left="40" w:hanging="40"/>
              <w:jc w:val="both"/>
              <w:rPr>
                <w:rFonts w:eastAsia="Calibri"/>
                <w:b/>
                <w:bCs/>
                <w:sz w:val="24"/>
                <w:szCs w:val="24"/>
                <w:lang w:eastAsia="en-US"/>
              </w:rPr>
            </w:pPr>
            <w:r w:rsidRPr="00C80411">
              <w:rPr>
                <w:rFonts w:eastAsia="Calibri"/>
                <w:b/>
                <w:bCs/>
                <w:sz w:val="24"/>
                <w:szCs w:val="24"/>
                <w:lang w:eastAsia="en-US"/>
              </w:rPr>
              <w:t xml:space="preserve">Банк </w:t>
            </w:r>
            <w:r w:rsidRPr="00C80411">
              <w:rPr>
                <w:rFonts w:eastAsia="Calibri"/>
                <w:sz w:val="22"/>
                <w:szCs w:val="22"/>
              </w:rPr>
              <w:t>Воронежский филиал ОАО "МДМ БАНК" г. Воронеж</w:t>
            </w:r>
          </w:p>
          <w:p w:rsidR="00625909" w:rsidRPr="00C80411" w:rsidRDefault="00625909" w:rsidP="00707DC8">
            <w:pPr>
              <w:autoSpaceDE w:val="0"/>
              <w:autoSpaceDN w:val="0"/>
              <w:adjustRightInd w:val="0"/>
              <w:jc w:val="both"/>
              <w:rPr>
                <w:b/>
                <w:bCs/>
                <w:sz w:val="24"/>
                <w:szCs w:val="24"/>
              </w:rPr>
            </w:pPr>
            <w:r w:rsidRPr="00C80411">
              <w:rPr>
                <w:b/>
                <w:bCs/>
                <w:sz w:val="24"/>
                <w:szCs w:val="24"/>
              </w:rPr>
              <w:t xml:space="preserve">К/СЧ </w:t>
            </w:r>
            <w:r w:rsidRPr="00C80411">
              <w:rPr>
                <w:sz w:val="24"/>
                <w:szCs w:val="24"/>
              </w:rPr>
              <w:t>30101810700000000730</w:t>
            </w:r>
          </w:p>
          <w:p w:rsidR="00625909" w:rsidRPr="00C80411" w:rsidRDefault="00625909" w:rsidP="00707DC8">
            <w:pPr>
              <w:rPr>
                <w:rFonts w:eastAsia="Calibri"/>
                <w:color w:val="000000"/>
                <w:sz w:val="22"/>
                <w:szCs w:val="22"/>
                <w:lang w:eastAsia="en-US"/>
              </w:rPr>
            </w:pPr>
            <w:r w:rsidRPr="00C80411">
              <w:rPr>
                <w:rFonts w:eastAsia="Calibri"/>
                <w:b/>
                <w:bCs/>
                <w:sz w:val="24"/>
                <w:szCs w:val="24"/>
                <w:lang w:eastAsia="en-US"/>
              </w:rPr>
              <w:t xml:space="preserve">БИК </w:t>
            </w:r>
            <w:r w:rsidRPr="00C80411">
              <w:rPr>
                <w:rFonts w:eastAsia="Calibri"/>
                <w:sz w:val="22"/>
                <w:szCs w:val="22"/>
              </w:rPr>
              <w:t>42007730</w:t>
            </w:r>
            <w:r w:rsidRPr="00C80411">
              <w:rPr>
                <w:rFonts w:eastAsia="Calibri"/>
                <w:b/>
                <w:bCs/>
                <w:sz w:val="24"/>
                <w:szCs w:val="24"/>
                <w:lang w:eastAsia="en-US"/>
              </w:rPr>
              <w:t xml:space="preserve"> </w:t>
            </w:r>
          </w:p>
        </w:tc>
      </w:tr>
      <w:tr w:rsidR="00625909" w:rsidRPr="00C80411" w:rsidTr="00707DC8">
        <w:trPr>
          <w:trHeight w:val="636"/>
        </w:trPr>
        <w:tc>
          <w:tcPr>
            <w:tcW w:w="5087" w:type="dxa"/>
          </w:tcPr>
          <w:p w:rsidR="00625909" w:rsidRPr="00C80411" w:rsidRDefault="00625909" w:rsidP="00707DC8">
            <w:pPr>
              <w:spacing w:after="160" w:line="259" w:lineRule="auto"/>
              <w:jc w:val="both"/>
              <w:rPr>
                <w:rFonts w:eastAsia="Calibri"/>
                <w:color w:val="000000"/>
                <w:sz w:val="22"/>
                <w:szCs w:val="22"/>
                <w:lang w:eastAsia="en-US"/>
              </w:rPr>
            </w:pPr>
          </w:p>
          <w:p w:rsidR="00625909" w:rsidRPr="00C80411" w:rsidRDefault="00625909" w:rsidP="00707DC8">
            <w:pPr>
              <w:spacing w:after="160" w:line="259" w:lineRule="auto"/>
              <w:jc w:val="both"/>
              <w:rPr>
                <w:rFonts w:eastAsia="Calibri"/>
                <w:color w:val="000000"/>
                <w:sz w:val="22"/>
                <w:szCs w:val="22"/>
                <w:lang w:eastAsia="en-US"/>
              </w:rPr>
            </w:pPr>
            <w:r w:rsidRPr="00C80411">
              <w:rPr>
                <w:rFonts w:eastAsia="Calibri"/>
                <w:color w:val="000000"/>
                <w:sz w:val="22"/>
                <w:szCs w:val="22"/>
                <w:lang w:eastAsia="en-US"/>
              </w:rPr>
              <w:t>_____________________ /</w:t>
            </w:r>
            <w:proofErr w:type="spellStart"/>
            <w:r>
              <w:rPr>
                <w:rFonts w:eastAsia="Calibri"/>
                <w:color w:val="000000"/>
                <w:sz w:val="22"/>
                <w:szCs w:val="22"/>
                <w:lang w:eastAsia="en-US"/>
              </w:rPr>
              <w:t>Н.Н.Ильичев</w:t>
            </w:r>
            <w:proofErr w:type="spellEnd"/>
            <w:r w:rsidRPr="00C80411">
              <w:rPr>
                <w:rFonts w:eastAsia="Calibri"/>
                <w:color w:val="000000"/>
                <w:sz w:val="22"/>
                <w:szCs w:val="22"/>
                <w:lang w:eastAsia="en-US"/>
              </w:rPr>
              <w:t xml:space="preserve"> /</w:t>
            </w:r>
          </w:p>
          <w:p w:rsidR="00625909" w:rsidRPr="00C80411" w:rsidRDefault="00625909" w:rsidP="00707DC8">
            <w:pPr>
              <w:spacing w:after="160" w:line="259" w:lineRule="auto"/>
              <w:ind w:firstLine="709"/>
              <w:jc w:val="both"/>
              <w:rPr>
                <w:rFonts w:eastAsia="Calibri"/>
                <w:color w:val="000000"/>
                <w:sz w:val="22"/>
                <w:szCs w:val="22"/>
                <w:lang w:eastAsia="en-US"/>
              </w:rPr>
            </w:pPr>
            <w:r w:rsidRPr="00C80411">
              <w:rPr>
                <w:rFonts w:eastAsia="Calibri"/>
                <w:color w:val="000000"/>
                <w:sz w:val="22"/>
                <w:szCs w:val="22"/>
                <w:lang w:eastAsia="en-US"/>
              </w:rPr>
              <w:t>М.П.</w:t>
            </w:r>
          </w:p>
        </w:tc>
        <w:tc>
          <w:tcPr>
            <w:tcW w:w="4812" w:type="dxa"/>
          </w:tcPr>
          <w:p w:rsidR="00625909" w:rsidRPr="00C80411" w:rsidRDefault="00625909" w:rsidP="00707DC8">
            <w:pPr>
              <w:spacing w:after="160" w:line="259" w:lineRule="auto"/>
              <w:jc w:val="both"/>
              <w:rPr>
                <w:rFonts w:eastAsia="Calibri"/>
                <w:color w:val="000000"/>
                <w:sz w:val="22"/>
                <w:szCs w:val="22"/>
                <w:lang w:eastAsia="en-US"/>
              </w:rPr>
            </w:pPr>
          </w:p>
          <w:p w:rsidR="00625909" w:rsidRPr="00C80411" w:rsidRDefault="00625909" w:rsidP="00707DC8">
            <w:pPr>
              <w:spacing w:after="160" w:line="259" w:lineRule="auto"/>
              <w:jc w:val="both"/>
              <w:rPr>
                <w:rFonts w:eastAsia="Calibri"/>
                <w:color w:val="000000"/>
                <w:sz w:val="22"/>
                <w:szCs w:val="22"/>
                <w:lang w:eastAsia="en-US"/>
              </w:rPr>
            </w:pPr>
            <w:r w:rsidRPr="00C80411">
              <w:rPr>
                <w:rFonts w:eastAsia="Calibri"/>
                <w:color w:val="000000"/>
                <w:sz w:val="22"/>
                <w:szCs w:val="22"/>
                <w:lang w:eastAsia="en-US"/>
              </w:rPr>
              <w:t>_____________________ /</w:t>
            </w:r>
            <w:proofErr w:type="spellStart"/>
            <w:r w:rsidRPr="00C80411">
              <w:rPr>
                <w:rFonts w:eastAsia="Calibri"/>
                <w:color w:val="000000"/>
                <w:sz w:val="22"/>
                <w:szCs w:val="22"/>
                <w:lang w:eastAsia="en-US"/>
              </w:rPr>
              <w:t>Ю.И.Юрков</w:t>
            </w:r>
            <w:proofErr w:type="spellEnd"/>
            <w:r w:rsidRPr="00C80411">
              <w:rPr>
                <w:rFonts w:eastAsia="Calibri"/>
                <w:color w:val="000000"/>
                <w:sz w:val="22"/>
                <w:szCs w:val="22"/>
                <w:lang w:eastAsia="en-US"/>
              </w:rPr>
              <w:t>/</w:t>
            </w:r>
          </w:p>
          <w:p w:rsidR="00625909" w:rsidRPr="00C80411" w:rsidRDefault="00625909" w:rsidP="00707DC8">
            <w:pPr>
              <w:spacing w:after="160" w:line="259" w:lineRule="auto"/>
              <w:ind w:firstLine="709"/>
              <w:jc w:val="both"/>
              <w:rPr>
                <w:rFonts w:eastAsia="Calibri"/>
                <w:color w:val="000000"/>
                <w:sz w:val="22"/>
                <w:szCs w:val="22"/>
                <w:lang w:eastAsia="en-US"/>
              </w:rPr>
            </w:pPr>
            <w:r w:rsidRPr="00C80411">
              <w:rPr>
                <w:rFonts w:eastAsia="Calibri"/>
                <w:color w:val="000000"/>
                <w:sz w:val="22"/>
                <w:szCs w:val="22"/>
                <w:lang w:eastAsia="en-US"/>
              </w:rPr>
              <w:t>М.П.</w:t>
            </w:r>
          </w:p>
        </w:tc>
      </w:tr>
      <w:tr w:rsidR="00625909" w:rsidRPr="00C80411" w:rsidTr="00707DC8">
        <w:trPr>
          <w:trHeight w:val="636"/>
        </w:trPr>
        <w:tc>
          <w:tcPr>
            <w:tcW w:w="5087" w:type="dxa"/>
          </w:tcPr>
          <w:p w:rsidR="00625909" w:rsidRPr="00C80411" w:rsidRDefault="00625909" w:rsidP="00707DC8">
            <w:pPr>
              <w:spacing w:after="160" w:line="259" w:lineRule="auto"/>
              <w:jc w:val="both"/>
              <w:rPr>
                <w:rFonts w:eastAsia="Calibri"/>
                <w:color w:val="000000"/>
                <w:sz w:val="22"/>
                <w:szCs w:val="22"/>
                <w:lang w:eastAsia="en-US"/>
              </w:rPr>
            </w:pPr>
          </w:p>
        </w:tc>
        <w:tc>
          <w:tcPr>
            <w:tcW w:w="4812" w:type="dxa"/>
          </w:tcPr>
          <w:p w:rsidR="00625909" w:rsidRPr="00C80411" w:rsidRDefault="00625909" w:rsidP="00707DC8">
            <w:pPr>
              <w:spacing w:after="160" w:line="259" w:lineRule="auto"/>
              <w:ind w:right="-1"/>
              <w:rPr>
                <w:rFonts w:eastAsia="Calibri"/>
                <w:sz w:val="22"/>
                <w:szCs w:val="22"/>
                <w:lang w:eastAsia="en-US"/>
              </w:rPr>
            </w:pPr>
          </w:p>
        </w:tc>
      </w:tr>
    </w:tbl>
    <w:p w:rsidR="00625909" w:rsidRPr="00C80411" w:rsidRDefault="00625909" w:rsidP="00625909">
      <w:pPr>
        <w:widowControl w:val="0"/>
        <w:shd w:val="clear" w:color="auto" w:fill="FFFFFF"/>
        <w:tabs>
          <w:tab w:val="left" w:pos="495"/>
        </w:tabs>
        <w:spacing w:line="259" w:lineRule="exact"/>
        <w:ind w:right="57" w:hanging="340"/>
        <w:jc w:val="center"/>
        <w:rPr>
          <w:b/>
          <w:sz w:val="22"/>
          <w:szCs w:val="22"/>
          <w:lang w:eastAsia="en-US"/>
        </w:rPr>
      </w:pPr>
    </w:p>
    <w:p w:rsidR="00625909" w:rsidRPr="00C80411" w:rsidRDefault="00625909" w:rsidP="00625909">
      <w:pPr>
        <w:widowControl w:val="0"/>
        <w:shd w:val="clear" w:color="auto" w:fill="FFFFFF"/>
        <w:tabs>
          <w:tab w:val="left" w:pos="495"/>
        </w:tabs>
        <w:spacing w:line="259" w:lineRule="exact"/>
        <w:ind w:right="57" w:hanging="340"/>
        <w:jc w:val="center"/>
        <w:rPr>
          <w:sz w:val="22"/>
          <w:szCs w:val="22"/>
          <w:lang w:eastAsia="en-US"/>
        </w:rPr>
      </w:pPr>
    </w:p>
    <w:p w:rsidR="00625909" w:rsidRPr="00C80411" w:rsidRDefault="00625909" w:rsidP="00625909">
      <w:pPr>
        <w:widowControl w:val="0"/>
        <w:shd w:val="clear" w:color="auto" w:fill="FFFFFF"/>
        <w:tabs>
          <w:tab w:val="left" w:pos="495"/>
        </w:tabs>
        <w:spacing w:line="259" w:lineRule="exact"/>
        <w:ind w:right="57" w:hanging="340"/>
        <w:jc w:val="both"/>
        <w:rPr>
          <w:sz w:val="22"/>
          <w:szCs w:val="22"/>
          <w:lang w:eastAsia="en-US"/>
        </w:rPr>
      </w:pPr>
    </w:p>
    <w:p w:rsidR="00625909" w:rsidRPr="00C80411" w:rsidRDefault="00625909" w:rsidP="00625909">
      <w:pPr>
        <w:widowControl w:val="0"/>
        <w:shd w:val="clear" w:color="auto" w:fill="FFFFFF"/>
        <w:tabs>
          <w:tab w:val="left" w:pos="495"/>
        </w:tabs>
        <w:spacing w:line="259" w:lineRule="exact"/>
        <w:ind w:right="57" w:hanging="340"/>
        <w:jc w:val="both"/>
        <w:rPr>
          <w:sz w:val="22"/>
          <w:szCs w:val="22"/>
          <w:lang w:eastAsia="en-US"/>
        </w:rPr>
      </w:pPr>
    </w:p>
    <w:p w:rsidR="00625909" w:rsidRPr="00C80411" w:rsidRDefault="00625909" w:rsidP="00625909">
      <w:pPr>
        <w:spacing w:after="160" w:line="259" w:lineRule="auto"/>
        <w:rPr>
          <w:sz w:val="22"/>
          <w:szCs w:val="22"/>
          <w:lang w:eastAsia="en-US"/>
        </w:rPr>
      </w:pPr>
      <w:r w:rsidRPr="00C80411">
        <w:rPr>
          <w:rFonts w:ascii="Calibri" w:eastAsia="Calibri" w:hAnsi="Calibri"/>
          <w:sz w:val="22"/>
          <w:szCs w:val="22"/>
          <w:lang w:eastAsia="en-US"/>
        </w:rPr>
        <w:br w:type="page"/>
      </w:r>
    </w:p>
    <w:p w:rsidR="00625909" w:rsidRPr="00C80411" w:rsidRDefault="00625909" w:rsidP="00625909">
      <w:pPr>
        <w:widowControl w:val="0"/>
        <w:shd w:val="clear" w:color="auto" w:fill="FFFFFF"/>
        <w:tabs>
          <w:tab w:val="left" w:pos="495"/>
        </w:tabs>
        <w:spacing w:line="259" w:lineRule="exact"/>
        <w:ind w:right="57" w:hanging="340"/>
        <w:jc w:val="right"/>
        <w:rPr>
          <w:sz w:val="22"/>
          <w:szCs w:val="22"/>
          <w:lang w:eastAsia="en-US"/>
        </w:rPr>
      </w:pPr>
      <w:r w:rsidRPr="00C80411">
        <w:rPr>
          <w:sz w:val="22"/>
          <w:szCs w:val="22"/>
          <w:lang w:eastAsia="en-US"/>
        </w:rPr>
        <w:lastRenderedPageBreak/>
        <w:t>Приложение №___</w:t>
      </w:r>
    </w:p>
    <w:p w:rsidR="00625909" w:rsidRPr="00C80411" w:rsidRDefault="00625909" w:rsidP="00625909">
      <w:pPr>
        <w:widowControl w:val="0"/>
        <w:shd w:val="clear" w:color="auto" w:fill="FFFFFF"/>
        <w:tabs>
          <w:tab w:val="left" w:pos="495"/>
        </w:tabs>
        <w:spacing w:line="259" w:lineRule="exact"/>
        <w:ind w:right="57" w:hanging="340"/>
        <w:jc w:val="right"/>
        <w:rPr>
          <w:sz w:val="22"/>
          <w:szCs w:val="22"/>
          <w:lang w:eastAsia="en-US"/>
        </w:rPr>
      </w:pPr>
      <w:r w:rsidRPr="00C80411">
        <w:rPr>
          <w:sz w:val="22"/>
          <w:szCs w:val="22"/>
          <w:lang w:eastAsia="en-US"/>
        </w:rPr>
        <w:t>К договору №____ от «__</w:t>
      </w:r>
      <w:proofErr w:type="gramStart"/>
      <w:r w:rsidRPr="00C80411">
        <w:rPr>
          <w:sz w:val="22"/>
          <w:szCs w:val="22"/>
          <w:lang w:eastAsia="en-US"/>
        </w:rPr>
        <w:t>_»_</w:t>
      </w:r>
      <w:proofErr w:type="gramEnd"/>
      <w:r w:rsidRPr="00C80411">
        <w:rPr>
          <w:sz w:val="22"/>
          <w:szCs w:val="22"/>
          <w:lang w:eastAsia="en-US"/>
        </w:rPr>
        <w:t>_______20___года</w:t>
      </w:r>
    </w:p>
    <w:p w:rsidR="00625909" w:rsidRPr="00C80411" w:rsidRDefault="00625909" w:rsidP="00625909">
      <w:pPr>
        <w:widowControl w:val="0"/>
        <w:shd w:val="clear" w:color="auto" w:fill="FFFFFF"/>
        <w:tabs>
          <w:tab w:val="left" w:pos="495"/>
        </w:tabs>
        <w:spacing w:line="259" w:lineRule="exact"/>
        <w:ind w:right="57" w:hanging="340"/>
        <w:jc w:val="right"/>
        <w:rPr>
          <w:sz w:val="22"/>
          <w:szCs w:val="22"/>
          <w:lang w:eastAsia="en-US"/>
        </w:rPr>
      </w:pPr>
    </w:p>
    <w:p w:rsidR="00625909" w:rsidRPr="00C80411" w:rsidRDefault="00625909" w:rsidP="00625909">
      <w:pPr>
        <w:widowControl w:val="0"/>
        <w:shd w:val="clear" w:color="auto" w:fill="FFFFFF"/>
        <w:tabs>
          <w:tab w:val="left" w:pos="495"/>
        </w:tabs>
        <w:spacing w:line="259" w:lineRule="exact"/>
        <w:ind w:right="57" w:hanging="340"/>
        <w:jc w:val="right"/>
        <w:rPr>
          <w:sz w:val="22"/>
          <w:szCs w:val="22"/>
          <w:lang w:eastAsia="en-US"/>
        </w:rPr>
      </w:pPr>
    </w:p>
    <w:p w:rsidR="00625909" w:rsidRPr="00C80411" w:rsidRDefault="00625909" w:rsidP="00625909">
      <w:pPr>
        <w:widowControl w:val="0"/>
        <w:shd w:val="clear" w:color="auto" w:fill="FFFFFF"/>
        <w:tabs>
          <w:tab w:val="left" w:pos="495"/>
        </w:tabs>
        <w:spacing w:line="259" w:lineRule="exact"/>
        <w:ind w:right="57" w:hanging="340"/>
        <w:jc w:val="right"/>
        <w:rPr>
          <w:sz w:val="22"/>
          <w:szCs w:val="22"/>
          <w:lang w:eastAsia="en-US"/>
        </w:rPr>
      </w:pPr>
    </w:p>
    <w:p w:rsidR="00625909" w:rsidRPr="00C80411" w:rsidRDefault="00625909" w:rsidP="00625909">
      <w:pPr>
        <w:widowControl w:val="0"/>
        <w:shd w:val="clear" w:color="auto" w:fill="FFFFFF"/>
        <w:tabs>
          <w:tab w:val="left" w:pos="495"/>
        </w:tabs>
        <w:spacing w:line="259" w:lineRule="exact"/>
        <w:ind w:right="57" w:hanging="340"/>
        <w:jc w:val="right"/>
        <w:rPr>
          <w:sz w:val="22"/>
          <w:szCs w:val="22"/>
          <w:lang w:eastAsia="en-US"/>
        </w:rPr>
      </w:pPr>
    </w:p>
    <w:p w:rsidR="00625909" w:rsidRPr="00C80411" w:rsidRDefault="00625909" w:rsidP="00625909">
      <w:pPr>
        <w:widowControl w:val="0"/>
        <w:shd w:val="clear" w:color="auto" w:fill="FFFFFF"/>
        <w:tabs>
          <w:tab w:val="left" w:pos="495"/>
        </w:tabs>
        <w:spacing w:line="259" w:lineRule="exact"/>
        <w:ind w:right="57" w:hanging="340"/>
        <w:jc w:val="right"/>
        <w:rPr>
          <w:sz w:val="22"/>
          <w:szCs w:val="22"/>
          <w:lang w:eastAsia="en-US"/>
        </w:rPr>
      </w:pPr>
    </w:p>
    <w:p w:rsidR="00625909" w:rsidRPr="00C80411" w:rsidRDefault="00625909" w:rsidP="00625909">
      <w:pPr>
        <w:widowControl w:val="0"/>
        <w:shd w:val="clear" w:color="auto" w:fill="FFFFFF"/>
        <w:tabs>
          <w:tab w:val="left" w:pos="495"/>
        </w:tabs>
        <w:spacing w:line="259" w:lineRule="exact"/>
        <w:ind w:right="57" w:hanging="340"/>
        <w:jc w:val="right"/>
        <w:rPr>
          <w:sz w:val="22"/>
          <w:szCs w:val="22"/>
          <w:lang w:eastAsia="en-US"/>
        </w:rPr>
      </w:pPr>
    </w:p>
    <w:p w:rsidR="00625909" w:rsidRPr="00C80411" w:rsidRDefault="00625909" w:rsidP="00625909">
      <w:pPr>
        <w:widowControl w:val="0"/>
        <w:shd w:val="clear" w:color="auto" w:fill="FFFFFF"/>
        <w:tabs>
          <w:tab w:val="left" w:pos="495"/>
        </w:tabs>
        <w:spacing w:line="259" w:lineRule="exact"/>
        <w:ind w:right="57" w:hanging="340"/>
        <w:jc w:val="right"/>
        <w:rPr>
          <w:sz w:val="22"/>
          <w:szCs w:val="22"/>
          <w:lang w:eastAsia="en-US"/>
        </w:rPr>
      </w:pPr>
    </w:p>
    <w:p w:rsidR="00625909" w:rsidRPr="00C80411" w:rsidRDefault="00625909" w:rsidP="00625909">
      <w:pPr>
        <w:widowControl w:val="0"/>
        <w:shd w:val="clear" w:color="auto" w:fill="FFFFFF"/>
        <w:tabs>
          <w:tab w:val="left" w:pos="495"/>
        </w:tabs>
        <w:spacing w:line="259" w:lineRule="exact"/>
        <w:ind w:right="57" w:hanging="340"/>
        <w:jc w:val="center"/>
        <w:rPr>
          <w:b/>
          <w:sz w:val="24"/>
          <w:szCs w:val="24"/>
          <w:lang w:eastAsia="en-US"/>
        </w:rPr>
      </w:pPr>
      <w:r w:rsidRPr="00C80411">
        <w:rPr>
          <w:b/>
          <w:sz w:val="24"/>
          <w:szCs w:val="24"/>
          <w:lang w:eastAsia="en-US"/>
        </w:rPr>
        <w:t>ПРОТОКОЛ</w:t>
      </w:r>
    </w:p>
    <w:p w:rsidR="00625909" w:rsidRPr="00C80411" w:rsidRDefault="00625909" w:rsidP="00625909">
      <w:pPr>
        <w:widowControl w:val="0"/>
        <w:shd w:val="clear" w:color="auto" w:fill="FFFFFF"/>
        <w:tabs>
          <w:tab w:val="left" w:pos="495"/>
        </w:tabs>
        <w:spacing w:line="259" w:lineRule="exact"/>
        <w:ind w:right="57" w:hanging="340"/>
        <w:jc w:val="center"/>
        <w:rPr>
          <w:b/>
          <w:sz w:val="24"/>
          <w:szCs w:val="24"/>
          <w:lang w:eastAsia="en-US"/>
        </w:rPr>
      </w:pPr>
      <w:r w:rsidRPr="00C80411">
        <w:rPr>
          <w:b/>
          <w:sz w:val="24"/>
          <w:szCs w:val="24"/>
          <w:lang w:eastAsia="en-US"/>
        </w:rPr>
        <w:t>соглашения о договорной цене</w:t>
      </w:r>
    </w:p>
    <w:p w:rsidR="00625909" w:rsidRPr="00C80411" w:rsidRDefault="00625909" w:rsidP="00625909">
      <w:pPr>
        <w:widowControl w:val="0"/>
        <w:shd w:val="clear" w:color="auto" w:fill="FFFFFF"/>
        <w:tabs>
          <w:tab w:val="left" w:pos="495"/>
        </w:tabs>
        <w:spacing w:line="259" w:lineRule="exact"/>
        <w:ind w:right="57" w:hanging="340"/>
        <w:jc w:val="center"/>
        <w:rPr>
          <w:sz w:val="24"/>
          <w:szCs w:val="24"/>
          <w:lang w:eastAsia="en-US"/>
        </w:rPr>
      </w:pPr>
      <w:r w:rsidRPr="00C80411">
        <w:rPr>
          <w:sz w:val="24"/>
          <w:szCs w:val="24"/>
          <w:lang w:eastAsia="en-US"/>
        </w:rPr>
        <w:t>к договору №____ от «__</w:t>
      </w:r>
      <w:proofErr w:type="gramStart"/>
      <w:r w:rsidRPr="00C80411">
        <w:rPr>
          <w:sz w:val="24"/>
          <w:szCs w:val="24"/>
          <w:lang w:eastAsia="en-US"/>
        </w:rPr>
        <w:t>_»_</w:t>
      </w:r>
      <w:proofErr w:type="gramEnd"/>
      <w:r w:rsidRPr="00C80411">
        <w:rPr>
          <w:sz w:val="24"/>
          <w:szCs w:val="24"/>
          <w:lang w:eastAsia="en-US"/>
        </w:rPr>
        <w:t>_______20___года</w:t>
      </w:r>
    </w:p>
    <w:p w:rsidR="00625909" w:rsidRPr="00C80411" w:rsidRDefault="00625909" w:rsidP="00625909">
      <w:pPr>
        <w:widowControl w:val="0"/>
        <w:shd w:val="clear" w:color="auto" w:fill="FFFFFF"/>
        <w:tabs>
          <w:tab w:val="left" w:pos="495"/>
        </w:tabs>
        <w:spacing w:line="259" w:lineRule="exact"/>
        <w:ind w:right="57" w:hanging="340"/>
        <w:jc w:val="both"/>
        <w:rPr>
          <w:sz w:val="22"/>
          <w:szCs w:val="22"/>
          <w:lang w:eastAsia="en-US"/>
        </w:rPr>
      </w:pPr>
    </w:p>
    <w:p w:rsidR="00625909" w:rsidRPr="00C80411" w:rsidRDefault="00625909" w:rsidP="00625909">
      <w:pPr>
        <w:widowControl w:val="0"/>
        <w:shd w:val="clear" w:color="auto" w:fill="FFFFFF"/>
        <w:tabs>
          <w:tab w:val="left" w:pos="495"/>
        </w:tabs>
        <w:spacing w:line="259" w:lineRule="exact"/>
        <w:ind w:right="57" w:hanging="340"/>
        <w:jc w:val="both"/>
        <w:rPr>
          <w:sz w:val="22"/>
          <w:szCs w:val="22"/>
          <w:lang w:eastAsia="en-US"/>
        </w:rPr>
      </w:pPr>
    </w:p>
    <w:p w:rsidR="00625909" w:rsidRPr="00C80411" w:rsidRDefault="00625909" w:rsidP="00625909">
      <w:pPr>
        <w:widowControl w:val="0"/>
        <w:shd w:val="clear" w:color="auto" w:fill="FFFFFF"/>
        <w:tabs>
          <w:tab w:val="left" w:pos="495"/>
        </w:tabs>
        <w:spacing w:line="259" w:lineRule="exact"/>
        <w:ind w:right="57" w:hanging="340"/>
        <w:jc w:val="both"/>
        <w:rPr>
          <w:sz w:val="24"/>
          <w:szCs w:val="24"/>
          <w:lang w:eastAsia="en-US"/>
        </w:rPr>
      </w:pPr>
      <w:r w:rsidRPr="00C80411">
        <w:rPr>
          <w:sz w:val="24"/>
          <w:szCs w:val="24"/>
          <w:lang w:eastAsia="en-US"/>
        </w:rPr>
        <w:tab/>
        <w:t>Мы, нижеподписавшиеся:</w:t>
      </w:r>
    </w:p>
    <w:p w:rsidR="00625909" w:rsidRPr="00C80411" w:rsidRDefault="00625909" w:rsidP="00625909">
      <w:pPr>
        <w:widowControl w:val="0"/>
        <w:shd w:val="clear" w:color="auto" w:fill="FFFFFF"/>
        <w:tabs>
          <w:tab w:val="left" w:pos="495"/>
        </w:tabs>
        <w:spacing w:line="259" w:lineRule="exact"/>
        <w:ind w:right="57" w:hanging="340"/>
        <w:jc w:val="both"/>
        <w:rPr>
          <w:sz w:val="24"/>
          <w:szCs w:val="24"/>
          <w:lang w:eastAsia="en-US"/>
        </w:rPr>
      </w:pPr>
      <w:r w:rsidRPr="00C80411">
        <w:rPr>
          <w:sz w:val="24"/>
          <w:szCs w:val="24"/>
          <w:lang w:eastAsia="en-US"/>
        </w:rPr>
        <w:t>от лица Заказчика МП «Теплоснабжение» директор Юрков Ю.И.</w:t>
      </w:r>
    </w:p>
    <w:p w:rsidR="00625909" w:rsidRDefault="00625909" w:rsidP="00625909">
      <w:pPr>
        <w:widowControl w:val="0"/>
        <w:shd w:val="clear" w:color="auto" w:fill="FFFFFF"/>
        <w:tabs>
          <w:tab w:val="left" w:pos="495"/>
        </w:tabs>
        <w:spacing w:line="259" w:lineRule="exact"/>
        <w:ind w:right="57" w:hanging="340"/>
        <w:jc w:val="both"/>
        <w:rPr>
          <w:sz w:val="24"/>
          <w:szCs w:val="24"/>
          <w:lang w:eastAsia="en-US"/>
        </w:rPr>
      </w:pPr>
      <w:r w:rsidRPr="00C80411">
        <w:rPr>
          <w:sz w:val="24"/>
          <w:szCs w:val="24"/>
          <w:lang w:eastAsia="en-US"/>
        </w:rPr>
        <w:t xml:space="preserve">от лица Исполнителя </w:t>
      </w:r>
      <w:r>
        <w:rPr>
          <w:sz w:val="24"/>
          <w:szCs w:val="24"/>
          <w:lang w:eastAsia="en-US"/>
        </w:rPr>
        <w:t>ООО ЧОП «Заслон» Генеральный директор Ильичев Н.Н.,</w:t>
      </w:r>
    </w:p>
    <w:p w:rsidR="00625909" w:rsidRDefault="00625909" w:rsidP="00625909">
      <w:pPr>
        <w:widowControl w:val="0"/>
        <w:shd w:val="clear" w:color="auto" w:fill="FFFFFF"/>
        <w:tabs>
          <w:tab w:val="left" w:pos="495"/>
        </w:tabs>
        <w:spacing w:line="259" w:lineRule="exact"/>
        <w:ind w:right="57" w:hanging="340"/>
        <w:jc w:val="both"/>
        <w:rPr>
          <w:sz w:val="24"/>
          <w:szCs w:val="24"/>
          <w:lang w:eastAsia="en-US"/>
        </w:rPr>
      </w:pPr>
      <w:r w:rsidRPr="00C80411">
        <w:rPr>
          <w:sz w:val="24"/>
          <w:szCs w:val="24"/>
          <w:lang w:eastAsia="en-US"/>
        </w:rPr>
        <w:t>удостоверяем, что</w:t>
      </w:r>
      <w:r>
        <w:rPr>
          <w:sz w:val="24"/>
          <w:szCs w:val="24"/>
          <w:lang w:eastAsia="en-US"/>
        </w:rPr>
        <w:t xml:space="preserve"> </w:t>
      </w:r>
      <w:r w:rsidRPr="00C80411">
        <w:rPr>
          <w:sz w:val="24"/>
          <w:szCs w:val="24"/>
          <w:lang w:eastAsia="en-US"/>
        </w:rPr>
        <w:t xml:space="preserve">сторонами достигнуто соглашение о величине договорной цены на </w:t>
      </w:r>
    </w:p>
    <w:p w:rsidR="00625909" w:rsidRDefault="00625909" w:rsidP="00F73949">
      <w:pPr>
        <w:widowControl w:val="0"/>
        <w:shd w:val="clear" w:color="auto" w:fill="FFFFFF"/>
        <w:tabs>
          <w:tab w:val="left" w:pos="495"/>
        </w:tabs>
        <w:spacing w:line="259" w:lineRule="exact"/>
        <w:ind w:right="57" w:hanging="340"/>
        <w:jc w:val="both"/>
        <w:rPr>
          <w:sz w:val="24"/>
          <w:szCs w:val="24"/>
          <w:lang w:eastAsia="en-US"/>
        </w:rPr>
      </w:pPr>
      <w:r w:rsidRPr="00C80411">
        <w:rPr>
          <w:sz w:val="24"/>
          <w:szCs w:val="24"/>
          <w:lang w:eastAsia="en-US"/>
        </w:rPr>
        <w:t>охранные услуги с 01</w:t>
      </w:r>
      <w:r>
        <w:rPr>
          <w:sz w:val="24"/>
          <w:szCs w:val="24"/>
          <w:lang w:eastAsia="en-US"/>
        </w:rPr>
        <w:t xml:space="preserve"> </w:t>
      </w:r>
      <w:r w:rsidRPr="00C80411">
        <w:rPr>
          <w:sz w:val="24"/>
          <w:szCs w:val="24"/>
          <w:lang w:eastAsia="en-US"/>
        </w:rPr>
        <w:t>января 2015 г. в сумме 247 314 рублей (Двести</w:t>
      </w:r>
      <w:bookmarkStart w:id="0" w:name="_GoBack"/>
      <w:bookmarkEnd w:id="0"/>
      <w:r w:rsidRPr="00C80411">
        <w:rPr>
          <w:sz w:val="24"/>
          <w:szCs w:val="24"/>
          <w:lang w:eastAsia="en-US"/>
        </w:rPr>
        <w:t xml:space="preserve"> сорок</w:t>
      </w:r>
      <w:r>
        <w:rPr>
          <w:sz w:val="24"/>
          <w:szCs w:val="24"/>
          <w:lang w:eastAsia="en-US"/>
        </w:rPr>
        <w:t xml:space="preserve"> семь тысяч </w:t>
      </w:r>
    </w:p>
    <w:p w:rsidR="00625909" w:rsidRPr="00C80411" w:rsidRDefault="00625909" w:rsidP="00625909">
      <w:pPr>
        <w:widowControl w:val="0"/>
        <w:shd w:val="clear" w:color="auto" w:fill="FFFFFF"/>
        <w:tabs>
          <w:tab w:val="left" w:pos="495"/>
        </w:tabs>
        <w:spacing w:line="259" w:lineRule="exact"/>
        <w:ind w:right="57" w:hanging="340"/>
        <w:jc w:val="both"/>
        <w:rPr>
          <w:sz w:val="24"/>
          <w:szCs w:val="24"/>
          <w:lang w:eastAsia="en-US"/>
        </w:rPr>
      </w:pPr>
      <w:r>
        <w:rPr>
          <w:sz w:val="24"/>
          <w:szCs w:val="24"/>
          <w:lang w:eastAsia="en-US"/>
        </w:rPr>
        <w:t xml:space="preserve">триста четырнадцать </w:t>
      </w:r>
      <w:r w:rsidRPr="00C80411">
        <w:rPr>
          <w:sz w:val="24"/>
          <w:szCs w:val="24"/>
          <w:lang w:eastAsia="en-US"/>
        </w:rPr>
        <w:t>рублей) 00 копеек в месяц (НДС не облагается).</w:t>
      </w:r>
    </w:p>
    <w:p w:rsidR="00625909" w:rsidRPr="00C80411" w:rsidRDefault="00625909" w:rsidP="00625909">
      <w:pPr>
        <w:widowControl w:val="0"/>
        <w:shd w:val="clear" w:color="auto" w:fill="FFFFFF"/>
        <w:tabs>
          <w:tab w:val="left" w:pos="495"/>
        </w:tabs>
        <w:spacing w:line="259" w:lineRule="exact"/>
        <w:ind w:right="57" w:hanging="340"/>
        <w:jc w:val="both"/>
        <w:rPr>
          <w:sz w:val="24"/>
          <w:szCs w:val="24"/>
          <w:lang w:eastAsia="en-US"/>
        </w:rPr>
      </w:pPr>
    </w:p>
    <w:p w:rsidR="00625909" w:rsidRDefault="00625909" w:rsidP="00625909">
      <w:pPr>
        <w:widowControl w:val="0"/>
        <w:shd w:val="clear" w:color="auto" w:fill="FFFFFF"/>
        <w:tabs>
          <w:tab w:val="left" w:pos="495"/>
        </w:tabs>
        <w:spacing w:line="259" w:lineRule="exact"/>
        <w:ind w:right="57" w:hanging="340"/>
        <w:jc w:val="both"/>
        <w:rPr>
          <w:sz w:val="24"/>
          <w:szCs w:val="24"/>
          <w:lang w:eastAsia="en-US"/>
        </w:rPr>
      </w:pPr>
      <w:r w:rsidRPr="00C80411">
        <w:rPr>
          <w:sz w:val="24"/>
          <w:szCs w:val="24"/>
          <w:lang w:eastAsia="en-US"/>
        </w:rPr>
        <w:tab/>
        <w:t>Протокол соглашения к договору №____ от «__</w:t>
      </w:r>
      <w:proofErr w:type="gramStart"/>
      <w:r w:rsidRPr="00C80411">
        <w:rPr>
          <w:sz w:val="24"/>
          <w:szCs w:val="24"/>
          <w:lang w:eastAsia="en-US"/>
        </w:rPr>
        <w:t>_»_</w:t>
      </w:r>
      <w:proofErr w:type="gramEnd"/>
      <w:r w:rsidRPr="00C80411">
        <w:rPr>
          <w:sz w:val="24"/>
          <w:szCs w:val="24"/>
          <w:lang w:eastAsia="en-US"/>
        </w:rPr>
        <w:t xml:space="preserve">_______20___года является </w:t>
      </w:r>
    </w:p>
    <w:p w:rsidR="00625909" w:rsidRDefault="00625909" w:rsidP="00625909">
      <w:pPr>
        <w:widowControl w:val="0"/>
        <w:shd w:val="clear" w:color="auto" w:fill="FFFFFF"/>
        <w:tabs>
          <w:tab w:val="left" w:pos="495"/>
        </w:tabs>
        <w:spacing w:line="259" w:lineRule="exact"/>
        <w:ind w:right="57" w:hanging="340"/>
        <w:jc w:val="both"/>
        <w:rPr>
          <w:sz w:val="24"/>
          <w:szCs w:val="24"/>
          <w:lang w:eastAsia="en-US"/>
        </w:rPr>
      </w:pPr>
      <w:r w:rsidRPr="00C80411">
        <w:rPr>
          <w:sz w:val="24"/>
          <w:szCs w:val="24"/>
          <w:lang w:eastAsia="en-US"/>
        </w:rPr>
        <w:t>основанием для проведения взаимных расчето</w:t>
      </w:r>
      <w:r>
        <w:rPr>
          <w:sz w:val="24"/>
          <w:szCs w:val="24"/>
          <w:lang w:eastAsia="en-US"/>
        </w:rPr>
        <w:t>в и платежей между Заказчиком и</w:t>
      </w:r>
    </w:p>
    <w:p w:rsidR="00625909" w:rsidRPr="00C80411" w:rsidRDefault="00625909" w:rsidP="00625909">
      <w:pPr>
        <w:widowControl w:val="0"/>
        <w:shd w:val="clear" w:color="auto" w:fill="FFFFFF"/>
        <w:tabs>
          <w:tab w:val="left" w:pos="495"/>
        </w:tabs>
        <w:spacing w:line="259" w:lineRule="exact"/>
        <w:ind w:right="57" w:hanging="340"/>
        <w:jc w:val="both"/>
        <w:rPr>
          <w:sz w:val="24"/>
          <w:szCs w:val="24"/>
          <w:lang w:eastAsia="en-US"/>
        </w:rPr>
      </w:pPr>
      <w:r w:rsidRPr="00C80411">
        <w:rPr>
          <w:sz w:val="24"/>
          <w:szCs w:val="24"/>
          <w:lang w:eastAsia="en-US"/>
        </w:rPr>
        <w:t>Исполнителем.</w:t>
      </w:r>
    </w:p>
    <w:p w:rsidR="00625909" w:rsidRPr="00C80411" w:rsidRDefault="00625909" w:rsidP="00625909">
      <w:pPr>
        <w:widowControl w:val="0"/>
        <w:shd w:val="clear" w:color="auto" w:fill="FFFFFF"/>
        <w:tabs>
          <w:tab w:val="left" w:pos="495"/>
        </w:tabs>
        <w:spacing w:line="259" w:lineRule="exact"/>
        <w:ind w:right="57" w:hanging="340"/>
        <w:jc w:val="both"/>
        <w:rPr>
          <w:sz w:val="24"/>
          <w:szCs w:val="24"/>
          <w:lang w:eastAsia="en-US"/>
        </w:rPr>
      </w:pPr>
    </w:p>
    <w:p w:rsidR="00625909" w:rsidRPr="00C80411" w:rsidRDefault="00625909" w:rsidP="00625909">
      <w:pPr>
        <w:widowControl w:val="0"/>
        <w:shd w:val="clear" w:color="auto" w:fill="FFFFFF"/>
        <w:tabs>
          <w:tab w:val="left" w:pos="495"/>
        </w:tabs>
        <w:spacing w:line="259" w:lineRule="exact"/>
        <w:ind w:right="57" w:hanging="340"/>
        <w:rPr>
          <w:sz w:val="24"/>
          <w:szCs w:val="24"/>
          <w:lang w:eastAsia="en-US"/>
        </w:rPr>
      </w:pPr>
      <w:r w:rsidRPr="00C80411">
        <w:rPr>
          <w:sz w:val="24"/>
          <w:szCs w:val="24"/>
          <w:lang w:eastAsia="en-US"/>
        </w:rPr>
        <w:t xml:space="preserve"> </w:t>
      </w:r>
    </w:p>
    <w:tbl>
      <w:tblPr>
        <w:tblW w:w="9899" w:type="dxa"/>
        <w:tblInd w:w="8" w:type="dxa"/>
        <w:tblLayout w:type="fixed"/>
        <w:tblCellMar>
          <w:left w:w="0" w:type="dxa"/>
          <w:right w:w="0" w:type="dxa"/>
        </w:tblCellMar>
        <w:tblLook w:val="0000" w:firstRow="0" w:lastRow="0" w:firstColumn="0" w:lastColumn="0" w:noHBand="0" w:noVBand="0"/>
      </w:tblPr>
      <w:tblGrid>
        <w:gridCol w:w="5087"/>
        <w:gridCol w:w="4812"/>
      </w:tblGrid>
      <w:tr w:rsidR="00625909" w:rsidRPr="00C80411" w:rsidTr="00707DC8">
        <w:trPr>
          <w:trHeight w:val="636"/>
        </w:trPr>
        <w:tc>
          <w:tcPr>
            <w:tcW w:w="5087" w:type="dxa"/>
          </w:tcPr>
          <w:p w:rsidR="00625909" w:rsidRDefault="00625909" w:rsidP="00707DC8">
            <w:pPr>
              <w:spacing w:after="160" w:line="259" w:lineRule="auto"/>
              <w:jc w:val="both"/>
              <w:rPr>
                <w:rFonts w:eastAsia="Calibri"/>
                <w:sz w:val="22"/>
                <w:szCs w:val="22"/>
                <w:lang w:eastAsia="en-US"/>
              </w:rPr>
            </w:pPr>
            <w:r w:rsidRPr="00C80411">
              <w:rPr>
                <w:rFonts w:eastAsia="Calibri"/>
                <w:sz w:val="22"/>
                <w:szCs w:val="22"/>
                <w:lang w:eastAsia="en-US"/>
              </w:rPr>
              <w:t>ИСПОЛНИТЕЛЬ:</w:t>
            </w:r>
          </w:p>
          <w:p w:rsidR="00625909" w:rsidRPr="00C80411" w:rsidRDefault="00625909" w:rsidP="00707DC8">
            <w:pPr>
              <w:spacing w:after="160" w:line="259" w:lineRule="auto"/>
              <w:jc w:val="both"/>
              <w:rPr>
                <w:rFonts w:eastAsia="Calibri"/>
                <w:color w:val="000000"/>
                <w:sz w:val="22"/>
                <w:szCs w:val="22"/>
                <w:lang w:eastAsia="en-US"/>
              </w:rPr>
            </w:pPr>
            <w:r>
              <w:rPr>
                <w:rFonts w:eastAsia="Calibri"/>
                <w:sz w:val="22"/>
                <w:szCs w:val="22"/>
                <w:lang w:eastAsia="en-US"/>
              </w:rPr>
              <w:t>ООО ЧОП «Заслон»</w:t>
            </w:r>
          </w:p>
        </w:tc>
        <w:tc>
          <w:tcPr>
            <w:tcW w:w="4812" w:type="dxa"/>
          </w:tcPr>
          <w:p w:rsidR="00625909" w:rsidRPr="00C80411" w:rsidRDefault="00625909" w:rsidP="00707DC8">
            <w:pPr>
              <w:spacing w:after="160" w:line="259" w:lineRule="auto"/>
              <w:jc w:val="both"/>
              <w:rPr>
                <w:rFonts w:eastAsia="Calibri"/>
                <w:color w:val="000000"/>
                <w:sz w:val="22"/>
                <w:szCs w:val="22"/>
                <w:lang w:eastAsia="en-US"/>
              </w:rPr>
            </w:pPr>
            <w:r w:rsidRPr="00C80411">
              <w:rPr>
                <w:rFonts w:eastAsia="Calibri"/>
                <w:color w:val="000000"/>
                <w:sz w:val="22"/>
                <w:szCs w:val="22"/>
                <w:lang w:eastAsia="en-US"/>
              </w:rPr>
              <w:t>ЗАКАЗЧИК:</w:t>
            </w:r>
          </w:p>
          <w:p w:rsidR="00625909" w:rsidRPr="00C80411" w:rsidRDefault="00625909" w:rsidP="00707DC8">
            <w:pPr>
              <w:spacing w:after="160" w:line="259" w:lineRule="auto"/>
              <w:ind w:right="-1"/>
              <w:rPr>
                <w:rFonts w:eastAsia="Calibri"/>
                <w:sz w:val="22"/>
                <w:szCs w:val="22"/>
                <w:lang w:eastAsia="en-US"/>
              </w:rPr>
            </w:pPr>
            <w:r w:rsidRPr="00C80411">
              <w:rPr>
                <w:rFonts w:eastAsia="Calibri"/>
                <w:color w:val="000000"/>
                <w:sz w:val="22"/>
                <w:szCs w:val="22"/>
                <w:lang w:eastAsia="en-US"/>
              </w:rPr>
              <w:t>МП «Теплоснабжение»</w:t>
            </w:r>
          </w:p>
        </w:tc>
      </w:tr>
      <w:tr w:rsidR="00625909" w:rsidRPr="00C80411" w:rsidTr="00707DC8">
        <w:trPr>
          <w:trHeight w:val="636"/>
        </w:trPr>
        <w:tc>
          <w:tcPr>
            <w:tcW w:w="5087" w:type="dxa"/>
          </w:tcPr>
          <w:p w:rsidR="00625909" w:rsidRPr="00C80411" w:rsidRDefault="00625909" w:rsidP="00707DC8">
            <w:pPr>
              <w:spacing w:after="160" w:line="259" w:lineRule="auto"/>
              <w:jc w:val="both"/>
              <w:rPr>
                <w:rFonts w:eastAsia="Calibri"/>
                <w:color w:val="000000"/>
                <w:sz w:val="22"/>
                <w:szCs w:val="22"/>
                <w:lang w:eastAsia="en-US"/>
              </w:rPr>
            </w:pPr>
          </w:p>
          <w:p w:rsidR="00625909" w:rsidRPr="00C80411" w:rsidRDefault="00625909" w:rsidP="00707DC8">
            <w:pPr>
              <w:spacing w:after="160" w:line="259" w:lineRule="auto"/>
              <w:jc w:val="both"/>
              <w:rPr>
                <w:rFonts w:eastAsia="Calibri"/>
                <w:color w:val="000000"/>
                <w:sz w:val="22"/>
                <w:szCs w:val="22"/>
                <w:lang w:eastAsia="en-US"/>
              </w:rPr>
            </w:pPr>
            <w:r w:rsidRPr="00C80411">
              <w:rPr>
                <w:rFonts w:eastAsia="Calibri"/>
                <w:color w:val="000000"/>
                <w:sz w:val="22"/>
                <w:szCs w:val="22"/>
                <w:lang w:eastAsia="en-US"/>
              </w:rPr>
              <w:t xml:space="preserve">_____________________ / </w:t>
            </w:r>
            <w:proofErr w:type="spellStart"/>
            <w:r>
              <w:rPr>
                <w:rFonts w:eastAsia="Calibri"/>
                <w:sz w:val="22"/>
                <w:szCs w:val="22"/>
                <w:lang w:eastAsia="en-US"/>
              </w:rPr>
              <w:t>Н.Н.Ильичев</w:t>
            </w:r>
            <w:proofErr w:type="spellEnd"/>
            <w:r w:rsidRPr="00C80411">
              <w:rPr>
                <w:rFonts w:eastAsia="Calibri"/>
                <w:color w:val="000000"/>
                <w:sz w:val="22"/>
                <w:szCs w:val="22"/>
                <w:lang w:eastAsia="en-US"/>
              </w:rPr>
              <w:t xml:space="preserve"> /</w:t>
            </w:r>
          </w:p>
          <w:p w:rsidR="00625909" w:rsidRPr="00C80411" w:rsidRDefault="00625909" w:rsidP="00707DC8">
            <w:pPr>
              <w:spacing w:after="160" w:line="259" w:lineRule="auto"/>
              <w:ind w:firstLine="709"/>
              <w:jc w:val="both"/>
              <w:rPr>
                <w:rFonts w:eastAsia="Calibri"/>
                <w:color w:val="000000"/>
                <w:sz w:val="22"/>
                <w:szCs w:val="22"/>
                <w:lang w:eastAsia="en-US"/>
              </w:rPr>
            </w:pPr>
            <w:r w:rsidRPr="00C80411">
              <w:rPr>
                <w:rFonts w:eastAsia="Calibri"/>
                <w:color w:val="000000"/>
                <w:sz w:val="22"/>
                <w:szCs w:val="22"/>
                <w:lang w:eastAsia="en-US"/>
              </w:rPr>
              <w:t>М.П.</w:t>
            </w:r>
          </w:p>
        </w:tc>
        <w:tc>
          <w:tcPr>
            <w:tcW w:w="4812" w:type="dxa"/>
          </w:tcPr>
          <w:p w:rsidR="00625909" w:rsidRPr="00C80411" w:rsidRDefault="00625909" w:rsidP="00707DC8">
            <w:pPr>
              <w:spacing w:after="160" w:line="259" w:lineRule="auto"/>
              <w:ind w:right="-1"/>
              <w:rPr>
                <w:rFonts w:eastAsia="Calibri"/>
                <w:sz w:val="22"/>
                <w:szCs w:val="22"/>
                <w:lang w:eastAsia="en-US"/>
              </w:rPr>
            </w:pPr>
          </w:p>
          <w:p w:rsidR="00625909" w:rsidRPr="00C80411" w:rsidRDefault="00625909" w:rsidP="00707DC8">
            <w:pPr>
              <w:spacing w:after="160" w:line="259" w:lineRule="auto"/>
              <w:ind w:right="-1"/>
              <w:rPr>
                <w:rFonts w:eastAsia="Calibri"/>
                <w:sz w:val="22"/>
                <w:szCs w:val="22"/>
                <w:lang w:eastAsia="en-US"/>
              </w:rPr>
            </w:pPr>
            <w:r w:rsidRPr="00C80411">
              <w:rPr>
                <w:rFonts w:eastAsia="Calibri"/>
                <w:sz w:val="22"/>
                <w:szCs w:val="22"/>
                <w:lang w:eastAsia="en-US"/>
              </w:rPr>
              <w:t xml:space="preserve">_____________________/ </w:t>
            </w:r>
            <w:proofErr w:type="spellStart"/>
            <w:r w:rsidRPr="00C80411">
              <w:rPr>
                <w:rFonts w:eastAsia="Calibri"/>
                <w:color w:val="000000"/>
                <w:sz w:val="22"/>
                <w:szCs w:val="22"/>
                <w:lang w:eastAsia="en-US"/>
              </w:rPr>
              <w:t>Ю.И.Юрков</w:t>
            </w:r>
            <w:proofErr w:type="spellEnd"/>
            <w:r w:rsidRPr="00C80411">
              <w:rPr>
                <w:rFonts w:eastAsia="Calibri"/>
                <w:sz w:val="22"/>
                <w:szCs w:val="22"/>
                <w:lang w:eastAsia="en-US"/>
              </w:rPr>
              <w:t xml:space="preserve"> /</w:t>
            </w:r>
          </w:p>
          <w:p w:rsidR="00625909" w:rsidRPr="00C80411" w:rsidRDefault="00625909" w:rsidP="00707DC8">
            <w:pPr>
              <w:spacing w:after="160" w:line="259" w:lineRule="auto"/>
              <w:ind w:right="-1"/>
              <w:rPr>
                <w:rFonts w:eastAsia="Calibri"/>
                <w:sz w:val="22"/>
                <w:szCs w:val="22"/>
                <w:lang w:eastAsia="en-US"/>
              </w:rPr>
            </w:pPr>
            <w:r w:rsidRPr="00C80411">
              <w:rPr>
                <w:rFonts w:eastAsia="Calibri"/>
                <w:sz w:val="22"/>
                <w:szCs w:val="22"/>
                <w:lang w:eastAsia="en-US"/>
              </w:rPr>
              <w:t xml:space="preserve">          М.П.</w:t>
            </w:r>
            <w:r w:rsidRPr="00C80411">
              <w:rPr>
                <w:rFonts w:eastAsia="Calibri"/>
                <w:color w:val="000000"/>
                <w:sz w:val="22"/>
                <w:szCs w:val="22"/>
                <w:lang w:eastAsia="en-US"/>
              </w:rPr>
              <w:t xml:space="preserve"> </w:t>
            </w:r>
          </w:p>
        </w:tc>
      </w:tr>
    </w:tbl>
    <w:p w:rsidR="00625909" w:rsidRPr="00C80411" w:rsidRDefault="00625909" w:rsidP="00625909">
      <w:pPr>
        <w:spacing w:after="160" w:line="259" w:lineRule="auto"/>
        <w:rPr>
          <w:rFonts w:ascii="Calibri" w:eastAsia="Calibri" w:hAnsi="Calibri"/>
          <w:sz w:val="22"/>
          <w:szCs w:val="22"/>
          <w:lang w:eastAsia="en-US"/>
        </w:rPr>
      </w:pPr>
    </w:p>
    <w:p w:rsidR="00625909" w:rsidRPr="00C80411" w:rsidRDefault="00625909" w:rsidP="00625909">
      <w:pPr>
        <w:spacing w:after="160" w:line="259" w:lineRule="auto"/>
        <w:rPr>
          <w:rFonts w:ascii="Calibri" w:eastAsia="Calibri" w:hAnsi="Calibri"/>
          <w:sz w:val="22"/>
          <w:szCs w:val="22"/>
          <w:lang w:eastAsia="en-US"/>
        </w:rPr>
      </w:pPr>
    </w:p>
    <w:p w:rsidR="005E3D27" w:rsidRDefault="005E3D27"/>
    <w:sectPr w:rsidR="005E3D27" w:rsidSect="00F73949">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381885"/>
    <w:multiLevelType w:val="multilevel"/>
    <w:tmpl w:val="93C46A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6"/>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C7E12EE"/>
    <w:multiLevelType w:val="multilevel"/>
    <w:tmpl w:val="ECEEF176"/>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6"/>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0B4730D"/>
    <w:multiLevelType w:val="multilevel"/>
    <w:tmpl w:val="F00A2EB6"/>
    <w:lvl w:ilvl="0">
      <w:start w:val="1"/>
      <w:numFmt w:val="decimal"/>
      <w:lvlText w:val="2.%1."/>
      <w:lvlJc w:val="left"/>
      <w:rPr>
        <w:rFonts w:ascii="Times New Roman" w:eastAsia="Times New Roman" w:hAnsi="Times New Roman" w:cs="Times New Roman"/>
        <w:b/>
        <w:bCs/>
        <w:i w:val="0"/>
        <w:iCs w:val="0"/>
        <w:smallCaps w:val="0"/>
        <w:strike w:val="0"/>
        <w:color w:val="000000"/>
        <w:spacing w:val="5"/>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909"/>
    <w:rsid w:val="005E3D27"/>
    <w:rsid w:val="00625909"/>
    <w:rsid w:val="00F739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3A0498-C840-4E5E-A199-958AFF744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590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2"/>
    <w:rsid w:val="00625909"/>
    <w:rPr>
      <w:shd w:val="clear" w:color="auto" w:fill="FFFFFF"/>
    </w:rPr>
  </w:style>
  <w:style w:type="paragraph" w:customStyle="1" w:styleId="2">
    <w:name w:val="Основной текст2"/>
    <w:basedOn w:val="a"/>
    <w:link w:val="a3"/>
    <w:rsid w:val="00625909"/>
    <w:pPr>
      <w:widowControl w:val="0"/>
      <w:shd w:val="clear" w:color="auto" w:fill="FFFFFF"/>
      <w:spacing w:after="360" w:line="0" w:lineRule="atLeast"/>
      <w:ind w:hanging="340"/>
      <w:jc w:val="both"/>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1495</Words>
  <Characters>8523</Characters>
  <Application>Microsoft Office Word</Application>
  <DocSecurity>0</DocSecurity>
  <Lines>71</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1</cp:revision>
  <dcterms:created xsi:type="dcterms:W3CDTF">2015-01-19T11:50:00Z</dcterms:created>
  <dcterms:modified xsi:type="dcterms:W3CDTF">2015-01-19T12:10:00Z</dcterms:modified>
</cp:coreProperties>
</file>