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="00BB6C55">
        <w:rPr>
          <w:rFonts w:ascii="Times New Roman CYR" w:hAnsi="Times New Roman CYR" w:cs="Times New Roman CYR"/>
          <w:sz w:val="24"/>
        </w:rPr>
        <w:t>2015</w:t>
      </w:r>
      <w:r w:rsidRPr="00390D06">
        <w:rPr>
          <w:rFonts w:ascii="Times New Roman CYR" w:hAnsi="Times New Roman CYR" w:cs="Times New Roman CYR"/>
          <w:sz w:val="24"/>
        </w:rPr>
        <w:t xml:space="preserve">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право </w:t>
      </w:r>
    </w:p>
    <w:p w:rsidR="005833E5" w:rsidRPr="005833E5" w:rsidRDefault="005833E5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договор</w:t>
      </w:r>
      <w:r w:rsidR="007D1860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</w:t>
      </w:r>
      <w:r w:rsidR="009833F8">
        <w:rPr>
          <w:b/>
          <w:sz w:val="28"/>
          <w:szCs w:val="28"/>
        </w:rPr>
        <w:t>в</w:t>
      </w:r>
      <w:r w:rsidR="009833F8" w:rsidRPr="009833F8">
        <w:rPr>
          <w:b/>
          <w:sz w:val="28"/>
          <w:szCs w:val="28"/>
        </w:rPr>
        <w:t>осстановление асфальтового покрытия и б</w:t>
      </w:r>
      <w:r w:rsidR="009833F8">
        <w:rPr>
          <w:b/>
          <w:sz w:val="28"/>
          <w:szCs w:val="28"/>
        </w:rPr>
        <w:t xml:space="preserve">лагоустройства после ремонта тепловых сетей </w:t>
      </w:r>
      <w:r w:rsidRPr="005833E5">
        <w:rPr>
          <w:b/>
          <w:sz w:val="28"/>
          <w:szCs w:val="28"/>
        </w:rPr>
        <w:t>г.Обнинска</w:t>
      </w:r>
    </w:p>
    <w:p w:rsidR="005833E5" w:rsidRPr="00884CF9" w:rsidRDefault="005833E5" w:rsidP="005833E5">
      <w:pPr>
        <w:jc w:val="center"/>
        <w:rPr>
          <w:b/>
          <w:sz w:val="28"/>
          <w:szCs w:val="28"/>
        </w:rPr>
      </w:pP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 w:rsidRPr="005D0CF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BB6C55">
              <w:rPr>
                <w:sz w:val="24"/>
                <w:szCs w:val="24"/>
              </w:rPr>
              <w:t xml:space="preserve"> 8(</w:t>
            </w:r>
            <w:proofErr w:type="gramStart"/>
            <w:r w:rsidR="00BB6C55">
              <w:rPr>
                <w:sz w:val="24"/>
                <w:szCs w:val="24"/>
              </w:rPr>
              <w:t>484)-</w:t>
            </w:r>
            <w:proofErr w:type="gramEnd"/>
            <w:r w:rsidR="00BB6C55">
              <w:rPr>
                <w:sz w:val="24"/>
                <w:szCs w:val="24"/>
              </w:rPr>
              <w:t>396-02</w:t>
            </w:r>
            <w:r>
              <w:rPr>
                <w:sz w:val="24"/>
                <w:szCs w:val="24"/>
              </w:rPr>
              <w:t>-1</w:t>
            </w:r>
            <w:r w:rsidR="00BB6C55">
              <w:rPr>
                <w:sz w:val="24"/>
                <w:szCs w:val="24"/>
              </w:rPr>
              <w:t>1</w:t>
            </w:r>
          </w:p>
          <w:p w:rsidR="005833E5" w:rsidRPr="005D0CF2" w:rsidRDefault="005833E5" w:rsidP="00BB6C55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Pr="005D0CF2">
              <w:rPr>
                <w:sz w:val="24"/>
                <w:szCs w:val="24"/>
              </w:rPr>
              <w:t xml:space="preserve"> </w:t>
            </w:r>
            <w:r w:rsidR="00BB6C55">
              <w:rPr>
                <w:sz w:val="24"/>
                <w:szCs w:val="24"/>
              </w:rPr>
              <w:t>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7D1860" w:rsidRPr="00877DCB" w:rsidRDefault="008B3A3C" w:rsidP="007D1860">
            <w:pPr>
              <w:rPr>
                <w:color w:val="FF0000"/>
                <w:sz w:val="24"/>
                <w:szCs w:val="24"/>
              </w:rPr>
            </w:pPr>
            <w:r w:rsidRPr="00877DCB">
              <w:rPr>
                <w:color w:val="FF0000"/>
                <w:sz w:val="24"/>
                <w:szCs w:val="24"/>
              </w:rPr>
              <w:t xml:space="preserve">Восстановление асфальтового покрытия и благоустройства </w:t>
            </w:r>
            <w:r w:rsidR="007D1860" w:rsidRPr="00877DCB">
              <w:rPr>
                <w:rStyle w:val="a9"/>
                <w:color w:val="FF0000"/>
                <w:sz w:val="24"/>
                <w:szCs w:val="24"/>
              </w:rPr>
              <w:t>после ремонт</w:t>
            </w:r>
            <w:r w:rsidRPr="00877DCB">
              <w:rPr>
                <w:rStyle w:val="a9"/>
                <w:color w:val="FF0000"/>
                <w:sz w:val="24"/>
                <w:szCs w:val="24"/>
              </w:rPr>
              <w:t>а</w:t>
            </w:r>
            <w:r w:rsidR="007D1860" w:rsidRPr="00877DCB">
              <w:rPr>
                <w:rStyle w:val="a9"/>
                <w:color w:val="FF0000"/>
                <w:sz w:val="24"/>
                <w:szCs w:val="24"/>
              </w:rPr>
              <w:t xml:space="preserve"> тепловых сетей</w:t>
            </w:r>
            <w:r w:rsidR="007D1860" w:rsidRPr="00877DCB">
              <w:rPr>
                <w:color w:val="FF0000"/>
                <w:sz w:val="24"/>
                <w:szCs w:val="24"/>
              </w:rPr>
              <w:t xml:space="preserve"> г.Обнинска</w:t>
            </w: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77DCB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7536" w:type="dxa"/>
            <w:shd w:val="clear" w:color="auto" w:fill="auto"/>
          </w:tcPr>
          <w:p w:rsidR="007D1860" w:rsidRPr="00877DCB" w:rsidRDefault="007D1860" w:rsidP="007D1860">
            <w:pPr>
              <w:rPr>
                <w:b/>
                <w:color w:val="FF0000"/>
                <w:sz w:val="24"/>
                <w:szCs w:val="24"/>
              </w:rPr>
            </w:pPr>
            <w:r w:rsidRPr="00877DCB">
              <w:rPr>
                <w:b/>
                <w:color w:val="FF0000"/>
                <w:sz w:val="24"/>
                <w:szCs w:val="24"/>
              </w:rPr>
              <w:t xml:space="preserve">- ориентировочно </w:t>
            </w:r>
            <w:r w:rsidR="00D60DE5" w:rsidRPr="00877DCB">
              <w:rPr>
                <w:b/>
                <w:color w:val="FF0000"/>
                <w:sz w:val="24"/>
                <w:szCs w:val="24"/>
              </w:rPr>
              <w:t>95</w:t>
            </w:r>
            <w:r w:rsidRPr="00877DCB">
              <w:rPr>
                <w:b/>
                <w:color w:val="FF0000"/>
                <w:sz w:val="24"/>
                <w:szCs w:val="24"/>
              </w:rPr>
              <w:t>0 000 (</w:t>
            </w:r>
            <w:r w:rsidR="00D60DE5" w:rsidRPr="00877DCB">
              <w:rPr>
                <w:b/>
                <w:color w:val="FF0000"/>
                <w:sz w:val="24"/>
                <w:szCs w:val="24"/>
              </w:rPr>
              <w:t xml:space="preserve">Девятьсот пятьдесят тысяч </w:t>
            </w:r>
            <w:r w:rsidRPr="00877DCB">
              <w:rPr>
                <w:b/>
                <w:color w:val="FF0000"/>
                <w:sz w:val="24"/>
                <w:szCs w:val="24"/>
              </w:rPr>
              <w:t xml:space="preserve">рублей) 00 копеек, </w:t>
            </w:r>
            <w:proofErr w:type="spellStart"/>
            <w:r w:rsidRPr="00877DCB">
              <w:rPr>
                <w:b/>
                <w:color w:val="FF0000"/>
                <w:sz w:val="24"/>
                <w:szCs w:val="24"/>
              </w:rPr>
              <w:t>т.ч</w:t>
            </w:r>
            <w:proofErr w:type="spellEnd"/>
            <w:r w:rsidRPr="00877DCB">
              <w:rPr>
                <w:b/>
                <w:color w:val="FF0000"/>
                <w:sz w:val="24"/>
                <w:szCs w:val="24"/>
              </w:rPr>
              <w:t>. НДС 18%;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выполненного подрядчиком вида работ определяется на основании </w:t>
            </w:r>
            <w:proofErr w:type="gramStart"/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сметных норм</w:t>
            </w:r>
            <w:proofErr w:type="gramEnd"/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действующих на территории Калужской области.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При подаче заявки участник должен указать размер скидки (сметного снижения) от сметной стоимости работ.</w:t>
            </w:r>
          </w:p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начальную (максимальную) цену договора включены стоимость всех расходов связанных с выполнением работ, командировочные расходы, гарантийное обязательства в соответствии с условиями договора, а также все транспортные затраты, иные издержки и расходы, связанные с выполнением д</w:t>
            </w:r>
            <w:bookmarkStart w:id="0" w:name="_GoBack"/>
            <w:bookmarkEnd w:id="0"/>
            <w:r w:rsidRPr="005D0CF2">
              <w:rPr>
                <w:sz w:val="24"/>
                <w:szCs w:val="24"/>
              </w:rPr>
              <w:t>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</w:t>
            </w:r>
            <w:r w:rsidRPr="005D0CF2">
              <w:rPr>
                <w:bCs/>
                <w:sz w:val="24"/>
                <w:szCs w:val="24"/>
              </w:rPr>
              <w:lastRenderedPageBreak/>
              <w:t>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BB6C55">
              <w:rPr>
                <w:sz w:val="24"/>
                <w:szCs w:val="24"/>
              </w:rPr>
              <w:t xml:space="preserve">до </w:t>
            </w:r>
            <w:r w:rsidR="00D60DE5" w:rsidRPr="00877DCB">
              <w:rPr>
                <w:b/>
                <w:color w:val="FF0000"/>
                <w:sz w:val="24"/>
                <w:szCs w:val="24"/>
              </w:rPr>
              <w:t>«2</w:t>
            </w:r>
            <w:r w:rsidR="00877DCB" w:rsidRPr="00877DCB">
              <w:rPr>
                <w:b/>
                <w:color w:val="FF0000"/>
                <w:sz w:val="24"/>
                <w:szCs w:val="24"/>
              </w:rPr>
              <w:t>8</w:t>
            </w:r>
            <w:r w:rsidRPr="00877DCB">
              <w:rPr>
                <w:b/>
                <w:color w:val="FF0000"/>
                <w:sz w:val="24"/>
                <w:szCs w:val="24"/>
              </w:rPr>
              <w:t xml:space="preserve">» </w:t>
            </w:r>
            <w:r w:rsidR="00877DCB" w:rsidRPr="00877DCB">
              <w:rPr>
                <w:b/>
                <w:color w:val="FF0000"/>
                <w:sz w:val="24"/>
                <w:szCs w:val="24"/>
              </w:rPr>
              <w:t>августа</w:t>
            </w:r>
            <w:r w:rsidR="00BB6C55" w:rsidRPr="00877DCB">
              <w:rPr>
                <w:b/>
                <w:color w:val="FF0000"/>
                <w:sz w:val="24"/>
                <w:szCs w:val="24"/>
              </w:rPr>
              <w:t xml:space="preserve"> 2015</w:t>
            </w:r>
            <w:r w:rsidRPr="00877DCB">
              <w:rPr>
                <w:b/>
                <w:color w:val="FF0000"/>
                <w:sz w:val="24"/>
                <w:szCs w:val="24"/>
              </w:rPr>
              <w:t>г</w:t>
            </w:r>
            <w:r w:rsidRPr="00BB6C55">
              <w:rPr>
                <w:b/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</w:rPr>
              <w:t xml:space="preserve"> в форме электронного документа и размещена на официальном сайте </w:t>
            </w:r>
            <w:proofErr w:type="gramStart"/>
            <w:r w:rsidRPr="00690AEA">
              <w:rPr>
                <w:sz w:val="24"/>
                <w:szCs w:val="24"/>
              </w:rPr>
              <w:t>www.zakupki.gov.ru  и</w:t>
            </w:r>
            <w:proofErr w:type="gramEnd"/>
            <w:r w:rsidRPr="00690AEA">
              <w:rPr>
                <w:sz w:val="24"/>
                <w:szCs w:val="24"/>
              </w:rPr>
              <w:t xml:space="preserve">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teplo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obninsk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77DCB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D60DE5" w:rsidRPr="00877DCB">
              <w:rPr>
                <w:b/>
                <w:color w:val="FF0000"/>
                <w:szCs w:val="24"/>
              </w:rPr>
              <w:t>«2</w:t>
            </w:r>
            <w:r w:rsidR="00877DCB" w:rsidRPr="00877DCB">
              <w:rPr>
                <w:b/>
                <w:color w:val="FF0000"/>
                <w:szCs w:val="24"/>
              </w:rPr>
              <w:t>8</w:t>
            </w:r>
            <w:r w:rsidR="00BB6C55" w:rsidRPr="00877DCB">
              <w:rPr>
                <w:b/>
                <w:color w:val="FF0000"/>
                <w:szCs w:val="24"/>
              </w:rPr>
              <w:t xml:space="preserve">» </w:t>
            </w:r>
            <w:r w:rsidR="00877DCB" w:rsidRPr="00877DCB">
              <w:rPr>
                <w:b/>
                <w:color w:val="FF0000"/>
                <w:szCs w:val="24"/>
              </w:rPr>
              <w:t>августа</w:t>
            </w:r>
            <w:r w:rsidR="00BB6C55" w:rsidRPr="00877DCB">
              <w:rPr>
                <w:b/>
                <w:color w:val="FF0000"/>
                <w:szCs w:val="24"/>
              </w:rPr>
              <w:t xml:space="preserve"> 2015г.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</w:t>
            </w:r>
            <w:proofErr w:type="spellStart"/>
            <w:r w:rsidRPr="005D0CF2">
              <w:rPr>
                <w:szCs w:val="24"/>
              </w:rPr>
              <w:t>каб</w:t>
            </w:r>
            <w:proofErr w:type="spellEnd"/>
            <w:r w:rsidRPr="005D0CF2">
              <w:rPr>
                <w:szCs w:val="24"/>
              </w:rPr>
              <w:t>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</w:t>
      </w:r>
      <w:r w:rsidR="00BB6C55">
        <w:rPr>
          <w:rFonts w:ascii="Times New Roman CYR" w:hAnsi="Times New Roman CYR" w:cs="Times New Roman CYR"/>
          <w:sz w:val="24"/>
        </w:rPr>
        <w:t>5</w:t>
      </w:r>
      <w:r w:rsidRPr="00390D06">
        <w:rPr>
          <w:rFonts w:ascii="Times New Roman CYR" w:hAnsi="Times New Roman CYR" w:cs="Times New Roman CYR"/>
          <w:sz w:val="24"/>
        </w:rPr>
        <w:t xml:space="preserve">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03" w:rsidRDefault="00994303" w:rsidP="0000522A">
      <w:r>
        <w:separator/>
      </w:r>
    </w:p>
  </w:endnote>
  <w:endnote w:type="continuationSeparator" w:id="0">
    <w:p w:rsidR="00994303" w:rsidRDefault="00994303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9943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DCB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9943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03" w:rsidRDefault="00994303" w:rsidP="0000522A">
      <w:r>
        <w:separator/>
      </w:r>
    </w:p>
  </w:footnote>
  <w:footnote w:type="continuationSeparator" w:id="0">
    <w:p w:rsidR="00994303" w:rsidRDefault="00994303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5"/>
    <w:rsid w:val="0000522A"/>
    <w:rsid w:val="0018262E"/>
    <w:rsid w:val="00373CDF"/>
    <w:rsid w:val="003F24DB"/>
    <w:rsid w:val="004C4F11"/>
    <w:rsid w:val="005833E5"/>
    <w:rsid w:val="005F5608"/>
    <w:rsid w:val="00662959"/>
    <w:rsid w:val="007D1860"/>
    <w:rsid w:val="00803C2C"/>
    <w:rsid w:val="00877DCB"/>
    <w:rsid w:val="008B3A3C"/>
    <w:rsid w:val="009833F8"/>
    <w:rsid w:val="00994303"/>
    <w:rsid w:val="00B87871"/>
    <w:rsid w:val="00BB6C55"/>
    <w:rsid w:val="00D60DE5"/>
    <w:rsid w:val="00DC148A"/>
    <w:rsid w:val="00ED2986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15AA3-A52E-4F37-AEFF-04E8605D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Юрий</cp:lastModifiedBy>
  <cp:revision>2</cp:revision>
  <dcterms:created xsi:type="dcterms:W3CDTF">2015-08-21T08:22:00Z</dcterms:created>
  <dcterms:modified xsi:type="dcterms:W3CDTF">2015-08-21T08:22:00Z</dcterms:modified>
</cp:coreProperties>
</file>