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B7" w:rsidRPr="009B13B7" w:rsidRDefault="00B25D51" w:rsidP="009B13B7">
      <w:pPr>
        <w:jc w:val="center"/>
        <w:rPr>
          <w:b/>
        </w:rPr>
      </w:pPr>
      <w:r>
        <w:rPr>
          <w:b/>
          <w:bCs/>
        </w:rPr>
        <w:t xml:space="preserve"> </w:t>
      </w:r>
      <w:r w:rsidR="009B13B7" w:rsidRPr="009B13B7">
        <w:rPr>
          <w:b/>
          <w:bCs/>
        </w:rPr>
        <w:t>ДОГОВОР № ________</w:t>
      </w:r>
      <w:r w:rsidR="009B13B7" w:rsidRPr="009B13B7">
        <w:rPr>
          <w:b/>
        </w:rPr>
        <w:t xml:space="preserve"> </w:t>
      </w:r>
    </w:p>
    <w:p w:rsidR="009B13B7" w:rsidRPr="009B13B7" w:rsidRDefault="009B13B7" w:rsidP="009B13B7">
      <w:pPr>
        <w:jc w:val="center"/>
        <w:rPr>
          <w:b/>
          <w:bCs/>
        </w:rPr>
      </w:pPr>
    </w:p>
    <w:p w:rsidR="009B13B7" w:rsidRPr="009B13B7" w:rsidRDefault="009B13B7" w:rsidP="009B13B7">
      <w:pPr>
        <w:pStyle w:val="1"/>
        <w:spacing w:before="0" w:after="0"/>
        <w:rPr>
          <w:rStyle w:val="a7"/>
          <w:b w:val="0"/>
          <w:color w:val="000000"/>
          <w:sz w:val="24"/>
          <w:szCs w:val="24"/>
        </w:rPr>
      </w:pPr>
      <w:r w:rsidRPr="009B13B7">
        <w:rPr>
          <w:b w:val="0"/>
          <w:szCs w:val="24"/>
        </w:rPr>
        <w:t>г. Обнинск                                                                                 «____» ___________ 20___г.</w:t>
      </w:r>
    </w:p>
    <w:p w:rsidR="009B13B7" w:rsidRPr="009B13B7" w:rsidRDefault="009B13B7" w:rsidP="009B13B7">
      <w:pPr>
        <w:pStyle w:val="1"/>
        <w:spacing w:before="0" w:after="0"/>
        <w:rPr>
          <w:b w:val="0"/>
          <w:szCs w:val="24"/>
        </w:rPr>
      </w:pPr>
      <w:r w:rsidRPr="009B13B7">
        <w:rPr>
          <w:b w:val="0"/>
          <w:szCs w:val="24"/>
        </w:rPr>
        <w:tab/>
      </w:r>
    </w:p>
    <w:p w:rsidR="009B13B7" w:rsidRPr="009B13B7" w:rsidRDefault="009B13B7" w:rsidP="009B13B7">
      <w:pPr>
        <w:pStyle w:val="1"/>
        <w:spacing w:before="0" w:after="0"/>
        <w:rPr>
          <w:b w:val="0"/>
          <w:szCs w:val="24"/>
        </w:rPr>
      </w:pPr>
      <w:r w:rsidRPr="009B13B7">
        <w:rPr>
          <w:b w:val="0"/>
          <w:szCs w:val="24"/>
        </w:rPr>
        <w:tab/>
        <w:t xml:space="preserve">МП «Теплоснабжение» города Обнинска Калужской области, </w:t>
      </w:r>
      <w:r w:rsidRPr="009B13B7">
        <w:rPr>
          <w:rStyle w:val="12"/>
          <w:b w:val="0"/>
          <w:sz w:val="24"/>
          <w:szCs w:val="24"/>
        </w:rPr>
        <w:t xml:space="preserve">именуемое в дальнейшем «Заказчик», в лице директора </w:t>
      </w:r>
      <w:proofErr w:type="spellStart"/>
      <w:r w:rsidRPr="009B13B7">
        <w:rPr>
          <w:rStyle w:val="12"/>
          <w:b w:val="0"/>
          <w:sz w:val="24"/>
          <w:szCs w:val="24"/>
        </w:rPr>
        <w:t>Юркова</w:t>
      </w:r>
      <w:proofErr w:type="spellEnd"/>
      <w:r w:rsidRPr="009B13B7">
        <w:rPr>
          <w:rStyle w:val="12"/>
          <w:b w:val="0"/>
          <w:sz w:val="24"/>
          <w:szCs w:val="24"/>
        </w:rPr>
        <w:t xml:space="preserve"> Юрия Ильича, действующего на основан</w:t>
      </w:r>
      <w:r w:rsidR="00AF5B6A">
        <w:rPr>
          <w:rStyle w:val="12"/>
          <w:b w:val="0"/>
          <w:sz w:val="24"/>
          <w:szCs w:val="24"/>
        </w:rPr>
        <w:t>ии Устава, с одной стороны и ООО «Орхидея»</w:t>
      </w:r>
      <w:r w:rsidRPr="009B13B7">
        <w:rPr>
          <w:rStyle w:val="12"/>
          <w:b w:val="0"/>
          <w:sz w:val="24"/>
          <w:szCs w:val="24"/>
        </w:rPr>
        <w:t>,</w:t>
      </w:r>
      <w:r w:rsidR="00AF5B6A">
        <w:rPr>
          <w:rStyle w:val="12"/>
          <w:b w:val="0"/>
          <w:sz w:val="24"/>
          <w:szCs w:val="24"/>
        </w:rPr>
        <w:t xml:space="preserve"> </w:t>
      </w:r>
      <w:r w:rsidRPr="009B13B7">
        <w:rPr>
          <w:rStyle w:val="12"/>
          <w:b w:val="0"/>
          <w:sz w:val="24"/>
          <w:szCs w:val="24"/>
        </w:rPr>
        <w:t>именуемое в дальнейшем «Исполнитель», в лице</w:t>
      </w:r>
      <w:r w:rsidR="00AF5B6A">
        <w:rPr>
          <w:rStyle w:val="12"/>
          <w:b w:val="0"/>
          <w:sz w:val="24"/>
          <w:szCs w:val="24"/>
        </w:rPr>
        <w:t xml:space="preserve"> Генерального директора </w:t>
      </w:r>
      <w:proofErr w:type="spellStart"/>
      <w:r w:rsidR="00AF5B6A">
        <w:rPr>
          <w:rStyle w:val="12"/>
          <w:b w:val="0"/>
          <w:sz w:val="24"/>
          <w:szCs w:val="24"/>
        </w:rPr>
        <w:t>Есинского</w:t>
      </w:r>
      <w:proofErr w:type="spellEnd"/>
      <w:r w:rsidR="00AF5B6A">
        <w:rPr>
          <w:rStyle w:val="12"/>
          <w:b w:val="0"/>
          <w:sz w:val="24"/>
          <w:szCs w:val="24"/>
        </w:rPr>
        <w:t xml:space="preserve"> Павла Олеговича</w:t>
      </w:r>
      <w:r w:rsidRPr="009B13B7">
        <w:rPr>
          <w:rStyle w:val="12"/>
          <w:b w:val="0"/>
          <w:sz w:val="24"/>
          <w:szCs w:val="24"/>
        </w:rPr>
        <w:t xml:space="preserve">, действующего на основании </w:t>
      </w:r>
      <w:r w:rsidR="00AF5B6A">
        <w:rPr>
          <w:rStyle w:val="12"/>
          <w:b w:val="0"/>
          <w:sz w:val="24"/>
          <w:szCs w:val="24"/>
        </w:rPr>
        <w:t>Устава</w:t>
      </w:r>
      <w:r w:rsidRPr="009B13B7">
        <w:rPr>
          <w:rStyle w:val="12"/>
          <w:b w:val="0"/>
          <w:sz w:val="24"/>
          <w:szCs w:val="24"/>
        </w:rPr>
        <w:t>, с другой стороны, совместно именуемые «Стороны», заключили настоящий договор о нижеследующем:</w:t>
      </w:r>
      <w:r w:rsidRPr="009B13B7">
        <w:rPr>
          <w:b w:val="0"/>
          <w:szCs w:val="24"/>
        </w:rPr>
        <w:t xml:space="preserve"> </w:t>
      </w:r>
    </w:p>
    <w:p w:rsidR="004D028D" w:rsidRPr="009B13B7" w:rsidRDefault="004D028D" w:rsidP="009B13B7">
      <w:pPr>
        <w:ind w:firstLine="540"/>
        <w:jc w:val="both"/>
      </w:pPr>
    </w:p>
    <w:p w:rsidR="009B13B7" w:rsidRDefault="009B13B7" w:rsidP="009B13B7">
      <w:pPr>
        <w:jc w:val="both"/>
        <w:rPr>
          <w:b/>
        </w:rPr>
      </w:pPr>
      <w:r w:rsidRPr="004D18C4">
        <w:rPr>
          <w:b/>
        </w:rPr>
        <w:t>1. ПРЕДМЕТ ДОГОВОРА</w:t>
      </w:r>
    </w:p>
    <w:p w:rsidR="004D028D" w:rsidRPr="004D18C4" w:rsidRDefault="004D028D" w:rsidP="009B13B7">
      <w:pPr>
        <w:jc w:val="both"/>
        <w:rPr>
          <w:b/>
        </w:rPr>
      </w:pPr>
    </w:p>
    <w:p w:rsidR="009B13B7" w:rsidRDefault="009B13B7" w:rsidP="009B13B7">
      <w:pPr>
        <w:numPr>
          <w:ilvl w:val="1"/>
          <w:numId w:val="1"/>
        </w:numPr>
        <w:suppressAutoHyphens w:val="0"/>
        <w:ind w:left="0" w:firstLine="540"/>
        <w:jc w:val="both"/>
      </w:pPr>
      <w:r w:rsidRPr="004D18C4">
        <w:t>Заказчик выплачивает стоимость периодических медицинских осмотров своих работников, в т.ч. работающих во вредных условиях, а Исполнитель производит периодические медицинские осмотры согласно спискам работников (Приложение 1), и в соответствии с действующими нормативами по данному виду медицинских услуг (приказ МЗ РФ от 12.04.2011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труда»).</w:t>
      </w:r>
    </w:p>
    <w:p w:rsidR="009B13B7" w:rsidRPr="009B13B7" w:rsidRDefault="009B13B7" w:rsidP="009B13B7">
      <w:pPr>
        <w:numPr>
          <w:ilvl w:val="1"/>
          <w:numId w:val="1"/>
        </w:numPr>
        <w:suppressAutoHyphens w:val="0"/>
        <w:jc w:val="both"/>
      </w:pPr>
      <w:r w:rsidRPr="009B13B7">
        <w:t>В соответствии со статьей 22 Федерального закона от 21.11.2011 N 323-</w:t>
      </w:r>
    </w:p>
    <w:p w:rsidR="009B13B7" w:rsidRDefault="009B13B7" w:rsidP="009B13B7">
      <w:pPr>
        <w:suppressAutoHyphens w:val="0"/>
        <w:jc w:val="both"/>
      </w:pPr>
      <w:r w:rsidRPr="009B13B7">
        <w:t>ФЗ «Об основах охраны здоровья граждан в Российской Федерации» работники Заказчика, проходившие периодические медицинские осмотры, имеют право получить имеющуюся у Исполнителя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r>
        <w:t xml:space="preserve"> </w:t>
      </w:r>
    </w:p>
    <w:p w:rsidR="009B13B7" w:rsidRDefault="009B13B7" w:rsidP="009B13B7">
      <w:pPr>
        <w:suppressAutoHyphens w:val="0"/>
        <w:ind w:left="1590"/>
        <w:jc w:val="both"/>
      </w:pPr>
    </w:p>
    <w:p w:rsidR="009B13B7" w:rsidRDefault="009B13B7" w:rsidP="009B13B7">
      <w:pPr>
        <w:jc w:val="both"/>
        <w:rPr>
          <w:b/>
        </w:rPr>
      </w:pPr>
      <w:r w:rsidRPr="004D18C4">
        <w:rPr>
          <w:b/>
        </w:rPr>
        <w:t>2. СТОИМОСТЬ МЕДИЦИНСКИХ УСЛУГ И РАСЧЕТЫ ПО ДОГОВОРУ</w:t>
      </w:r>
    </w:p>
    <w:p w:rsidR="004D028D" w:rsidRPr="004D18C4" w:rsidRDefault="004D028D" w:rsidP="009B13B7">
      <w:pPr>
        <w:jc w:val="both"/>
        <w:rPr>
          <w:b/>
        </w:rPr>
      </w:pPr>
    </w:p>
    <w:p w:rsidR="009B13B7" w:rsidRPr="004D18C4" w:rsidRDefault="009B13B7" w:rsidP="009B13B7">
      <w:pPr>
        <w:ind w:firstLine="540"/>
        <w:jc w:val="both"/>
      </w:pPr>
      <w:r w:rsidRPr="004D18C4">
        <w:t xml:space="preserve">2.1.  Стоимость медицинских осмотров определяется по фактически выполненному объему работ и </w:t>
      </w:r>
      <w:r w:rsidR="00AF5B6A" w:rsidRPr="004813E6">
        <w:t>согла</w:t>
      </w:r>
      <w:r w:rsidR="00AF5B6A">
        <w:t>сно утвержденной в Приложении №2</w:t>
      </w:r>
      <w:r w:rsidR="00AF5B6A" w:rsidRPr="004813E6">
        <w:t xml:space="preserve"> цены осмотра</w:t>
      </w:r>
      <w:r w:rsidR="009A4B5F">
        <w:t>.</w:t>
      </w:r>
    </w:p>
    <w:p w:rsidR="009B13B7" w:rsidRPr="004D18C4" w:rsidRDefault="009B13B7" w:rsidP="009B13B7">
      <w:pPr>
        <w:ind w:firstLine="540"/>
        <w:jc w:val="both"/>
      </w:pPr>
      <w:r w:rsidRPr="004D18C4">
        <w:t>2.2.  За 7 дней до начала медицинского осмотра Заказчик направляет Исполнителю списки лиц, подлежащих медицинскому осмотру, и производит авансовый платеж в размере 50 % стоимости медицинских услуг, на основании расчетной стоимости и предъявленного счета.</w:t>
      </w:r>
      <w:r w:rsidRPr="004D18C4">
        <w:rPr>
          <w:rFonts w:hAnsi="Tunga"/>
        </w:rPr>
        <w:t xml:space="preserve"> </w:t>
      </w:r>
    </w:p>
    <w:p w:rsidR="009B13B7" w:rsidRPr="004D18C4" w:rsidRDefault="009B13B7" w:rsidP="009B13B7">
      <w:pPr>
        <w:ind w:firstLine="540"/>
        <w:jc w:val="both"/>
      </w:pPr>
      <w:r w:rsidRPr="004D18C4">
        <w:t>2.3.  Окончательная оплата производится Заказчиком в трехдневный срок с момента подписания акта выполненных работ и выставленных Исполнителем счетов.</w:t>
      </w:r>
    </w:p>
    <w:p w:rsidR="009B13B7" w:rsidRPr="004D18C4" w:rsidRDefault="009B13B7" w:rsidP="009B13B7">
      <w:pPr>
        <w:ind w:firstLine="540"/>
        <w:jc w:val="both"/>
        <w:rPr>
          <w:color w:val="000000"/>
          <w:spacing w:val="5"/>
          <w:sz w:val="26"/>
          <w:szCs w:val="20"/>
        </w:rPr>
      </w:pPr>
      <w:r w:rsidRPr="004D18C4">
        <w:t>2.4.  При неоплате Заказчиком счетов Исполнителя в установленный срок, Исполнитель вправе выставить на инкассо-счет платежное требование со ссылкой на номер и дату договора или взыскать с Заказчика задолженность в бесспорном порядке путем предъявления исполнительной надписи нотариальной конторы.</w:t>
      </w:r>
      <w:r w:rsidRPr="004D18C4">
        <w:rPr>
          <w:color w:val="000000"/>
          <w:spacing w:val="5"/>
          <w:sz w:val="26"/>
          <w:szCs w:val="20"/>
        </w:rPr>
        <w:t xml:space="preserve"> </w:t>
      </w:r>
    </w:p>
    <w:p w:rsidR="009B13B7" w:rsidRPr="004D18C4" w:rsidRDefault="009B13B7" w:rsidP="009B13B7">
      <w:pPr>
        <w:ind w:firstLine="540"/>
        <w:jc w:val="both"/>
      </w:pPr>
      <w:r w:rsidRPr="004D18C4">
        <w:rPr>
          <w:color w:val="000000"/>
          <w:spacing w:val="5"/>
          <w:sz w:val="26"/>
          <w:szCs w:val="20"/>
        </w:rPr>
        <w:t>2</w:t>
      </w:r>
      <w:r w:rsidRPr="004D18C4">
        <w:t>.5 Излишне оплаченные заказчиком суммы подлежат возврату либо учитываются при последующих расчетах.</w:t>
      </w:r>
    </w:p>
    <w:p w:rsidR="009B13B7" w:rsidRPr="004D18C4" w:rsidRDefault="009B13B7" w:rsidP="009B13B7">
      <w:pPr>
        <w:jc w:val="both"/>
      </w:pPr>
    </w:p>
    <w:p w:rsidR="009B13B7" w:rsidRDefault="009B13B7" w:rsidP="009B13B7">
      <w:pPr>
        <w:jc w:val="both"/>
        <w:rPr>
          <w:b/>
        </w:rPr>
      </w:pPr>
      <w:r>
        <w:rPr>
          <w:b/>
        </w:rPr>
        <w:br w:type="page"/>
      </w:r>
      <w:r w:rsidRPr="004D18C4">
        <w:rPr>
          <w:b/>
        </w:rPr>
        <w:lastRenderedPageBreak/>
        <w:t>3. СРОК ДЕЙСТВИЯ ДОГОВОРА</w:t>
      </w:r>
    </w:p>
    <w:p w:rsidR="004D028D" w:rsidRPr="004D18C4" w:rsidRDefault="004D028D" w:rsidP="009B13B7">
      <w:pPr>
        <w:jc w:val="both"/>
        <w:rPr>
          <w:b/>
        </w:rPr>
      </w:pPr>
    </w:p>
    <w:p w:rsidR="009B13B7" w:rsidRPr="004D18C4" w:rsidRDefault="009B13B7" w:rsidP="009B13B7">
      <w:pPr>
        <w:shd w:val="clear" w:color="auto" w:fill="FFFFFF"/>
        <w:ind w:firstLine="540"/>
        <w:jc w:val="both"/>
        <w:rPr>
          <w:color w:val="000000"/>
          <w:spacing w:val="-1"/>
        </w:rPr>
      </w:pPr>
      <w:r w:rsidRPr="004D18C4">
        <w:rPr>
          <w:color w:val="000000"/>
          <w:spacing w:val="-1"/>
        </w:rPr>
        <w:t>3.1 Договор вступает в силу с момента его подписания.</w:t>
      </w:r>
    </w:p>
    <w:p w:rsidR="009B13B7" w:rsidRPr="004D18C4" w:rsidRDefault="009B13B7" w:rsidP="009B13B7">
      <w:pPr>
        <w:shd w:val="clear" w:color="auto" w:fill="FFFFFF"/>
        <w:ind w:firstLine="540"/>
        <w:jc w:val="both"/>
        <w:rPr>
          <w:color w:val="000000"/>
          <w:spacing w:val="-18"/>
        </w:rPr>
      </w:pPr>
      <w:r w:rsidRPr="004D18C4">
        <w:rPr>
          <w:color w:val="000000"/>
          <w:spacing w:val="-1"/>
        </w:rPr>
        <w:t>3.2 С</w:t>
      </w:r>
      <w:r w:rsidRPr="004D18C4">
        <w:rPr>
          <w:color w:val="000000"/>
          <w:spacing w:val="-3"/>
        </w:rPr>
        <w:t>рок действия Д</w:t>
      </w:r>
      <w:r>
        <w:rPr>
          <w:color w:val="000000"/>
          <w:spacing w:val="-3"/>
        </w:rPr>
        <w:t>оговора – 1 (один) год</w:t>
      </w:r>
      <w:r w:rsidRPr="004D18C4">
        <w:rPr>
          <w:color w:val="000000"/>
          <w:spacing w:val="-3"/>
        </w:rPr>
        <w:t>.</w:t>
      </w:r>
    </w:p>
    <w:p w:rsidR="009B13B7" w:rsidRPr="004D18C4" w:rsidRDefault="009B13B7" w:rsidP="009B13B7">
      <w:pPr>
        <w:shd w:val="clear" w:color="auto" w:fill="FFFFFF"/>
        <w:ind w:firstLine="540"/>
        <w:jc w:val="both"/>
        <w:rPr>
          <w:color w:val="000000"/>
          <w:spacing w:val="-15"/>
        </w:rPr>
      </w:pPr>
      <w:r w:rsidRPr="004D18C4">
        <w:rPr>
          <w:color w:val="000000"/>
          <w:spacing w:val="8"/>
        </w:rPr>
        <w:t>3.3 Если ни одна из сторон не заявит о прекращении (изменении) действия</w:t>
      </w:r>
      <w:r w:rsidRPr="004D18C4">
        <w:rPr>
          <w:color w:val="000000"/>
          <w:spacing w:val="1"/>
        </w:rPr>
        <w:t xml:space="preserve"> Договора не менее чем за 30 (тридцать) календарных дней до окончания срока действия Договора, его действие </w:t>
      </w:r>
      <w:r w:rsidRPr="004D18C4">
        <w:rPr>
          <w:color w:val="000000"/>
          <w:spacing w:val="-1"/>
        </w:rPr>
        <w:t>автоматически продлевается каждый раз на 1 (один) календарный год.</w:t>
      </w:r>
    </w:p>
    <w:p w:rsidR="009B13B7" w:rsidRDefault="009B13B7" w:rsidP="004D028D">
      <w:pPr>
        <w:shd w:val="clear" w:color="auto" w:fill="FFFFFF"/>
        <w:ind w:left="19" w:firstLine="521"/>
        <w:jc w:val="both"/>
        <w:rPr>
          <w:color w:val="000000"/>
          <w:spacing w:val="-3"/>
          <w:sz w:val="26"/>
        </w:rPr>
      </w:pPr>
      <w:r w:rsidRPr="004D18C4">
        <w:rPr>
          <w:color w:val="000000"/>
          <w:spacing w:val="-10"/>
          <w:sz w:val="26"/>
        </w:rPr>
        <w:t>3</w:t>
      </w:r>
      <w:r w:rsidRPr="004D18C4">
        <w:rPr>
          <w:color w:val="000000"/>
          <w:spacing w:val="-10"/>
        </w:rPr>
        <w:t>.4</w:t>
      </w:r>
      <w:r w:rsidRPr="004D18C4">
        <w:rPr>
          <w:color w:val="000000"/>
        </w:rPr>
        <w:t xml:space="preserve"> </w:t>
      </w:r>
      <w:r w:rsidRPr="004D18C4">
        <w:rPr>
          <w:color w:val="000000"/>
          <w:spacing w:val="4"/>
        </w:rPr>
        <w:t xml:space="preserve">При утрате одной из сторон прав юридического лица вследствие </w:t>
      </w:r>
      <w:r w:rsidRPr="004D18C4">
        <w:rPr>
          <w:color w:val="000000"/>
          <w:spacing w:val="-2"/>
        </w:rPr>
        <w:t xml:space="preserve">реорганизации права и обязанности, предусмотренные настоящим Договором, </w:t>
      </w:r>
      <w:r w:rsidRPr="004D18C4">
        <w:rPr>
          <w:color w:val="000000"/>
          <w:spacing w:val="-3"/>
        </w:rPr>
        <w:t>переходят к соответствующему правопреемнику.</w:t>
      </w:r>
    </w:p>
    <w:p w:rsidR="004D028D" w:rsidRPr="004D18C4" w:rsidRDefault="004D028D" w:rsidP="009B13B7">
      <w:pPr>
        <w:shd w:val="clear" w:color="auto" w:fill="FFFFFF"/>
        <w:ind w:left="19" w:firstLine="523"/>
        <w:jc w:val="both"/>
        <w:rPr>
          <w:color w:val="000000"/>
          <w:spacing w:val="-3"/>
          <w:sz w:val="26"/>
        </w:rPr>
      </w:pPr>
    </w:p>
    <w:p w:rsidR="009B13B7" w:rsidRDefault="009B13B7" w:rsidP="009B13B7">
      <w:pPr>
        <w:rPr>
          <w:b/>
        </w:rPr>
      </w:pPr>
      <w:r w:rsidRPr="004D18C4">
        <w:rPr>
          <w:b/>
        </w:rPr>
        <w:t>4. ИЗМЕНЕНИЕ И ПРЕКРАЩЕНИЕ ДОГОВОРА</w:t>
      </w:r>
    </w:p>
    <w:p w:rsidR="004D028D" w:rsidRPr="004D18C4" w:rsidRDefault="004D028D" w:rsidP="009B13B7">
      <w:pPr>
        <w:rPr>
          <w:b/>
        </w:rPr>
      </w:pPr>
    </w:p>
    <w:p w:rsidR="009B13B7" w:rsidRPr="004D18C4" w:rsidRDefault="009B13B7" w:rsidP="009B13B7">
      <w:pPr>
        <w:ind w:firstLine="540"/>
        <w:jc w:val="both"/>
      </w:pPr>
      <w:r w:rsidRPr="004D18C4">
        <w:t>4.1 Все изменения и дополнения настоящего Договора действительны лишь в том случае, если они оформлены в письменной форме и скреплены подписями обеих сторон.</w:t>
      </w:r>
    </w:p>
    <w:p w:rsidR="009B13B7" w:rsidRPr="004D18C4" w:rsidRDefault="009B13B7" w:rsidP="009B13B7">
      <w:pPr>
        <w:ind w:firstLine="540"/>
        <w:jc w:val="both"/>
      </w:pPr>
      <w:r w:rsidRPr="004D18C4">
        <w:t>4.2 Исполнитель вправе в одностороннем порядке досрочно расторгнуть Договор при невыполнении Заказчиком своих обязательств.</w:t>
      </w:r>
    </w:p>
    <w:p w:rsidR="009B13B7" w:rsidRPr="004D18C4" w:rsidRDefault="009B13B7" w:rsidP="009B13B7">
      <w:pPr>
        <w:jc w:val="both"/>
      </w:pPr>
    </w:p>
    <w:p w:rsidR="009B13B7" w:rsidRDefault="009B13B7" w:rsidP="009B13B7">
      <w:pPr>
        <w:jc w:val="both"/>
        <w:rPr>
          <w:b/>
        </w:rPr>
      </w:pPr>
      <w:r w:rsidRPr="004D18C4">
        <w:rPr>
          <w:b/>
        </w:rPr>
        <w:t>5. ОТВЕТСТВЕННОСТЬ СТОРОН</w:t>
      </w:r>
    </w:p>
    <w:p w:rsidR="004D028D" w:rsidRPr="004D18C4" w:rsidRDefault="004D028D" w:rsidP="009B13B7">
      <w:pPr>
        <w:jc w:val="both"/>
        <w:rPr>
          <w:b/>
        </w:rPr>
      </w:pPr>
    </w:p>
    <w:p w:rsidR="009B13B7" w:rsidRPr="004D18C4" w:rsidRDefault="009B13B7" w:rsidP="009B13B7">
      <w:pPr>
        <w:ind w:firstLine="540"/>
        <w:jc w:val="both"/>
      </w:pPr>
      <w:r>
        <w:t xml:space="preserve">5.1 </w:t>
      </w:r>
      <w:r w:rsidRPr="004D18C4">
        <w:t>За невыполнение или ненадлежащее выполнение своих обязательств, стороны несут ответственность в соответствии с действующим законодательством.</w:t>
      </w:r>
    </w:p>
    <w:p w:rsidR="009B13B7" w:rsidRPr="004D18C4" w:rsidRDefault="009B13B7" w:rsidP="009B13B7">
      <w:pPr>
        <w:ind w:firstLine="540"/>
        <w:jc w:val="both"/>
      </w:pPr>
      <w:r w:rsidRPr="004D18C4">
        <w:t>5.2</w:t>
      </w:r>
      <w:r>
        <w:t xml:space="preserve"> </w:t>
      </w:r>
      <w:r w:rsidRPr="004D18C4">
        <w:t>В случае возникновения споров и разногласий, связанных с настоящим договором, они разрешаются путем переговоров, а при не достижении согласия в судебном порядке.</w:t>
      </w:r>
    </w:p>
    <w:p w:rsidR="009B13B7" w:rsidRPr="004D18C4" w:rsidRDefault="009B13B7" w:rsidP="009B13B7">
      <w:pPr>
        <w:ind w:firstLine="540"/>
        <w:jc w:val="both"/>
      </w:pPr>
    </w:p>
    <w:p w:rsidR="009B13B7" w:rsidRPr="004D18C4" w:rsidRDefault="009B13B7" w:rsidP="009B13B7">
      <w:pPr>
        <w:ind w:firstLine="540"/>
        <w:jc w:val="both"/>
      </w:pPr>
      <w:r w:rsidRPr="004D18C4">
        <w:t>Настоящий договор составлен в двух экземплярах (по одному для каждой из сторон), которые имеют одинаковую юридическую силу.</w:t>
      </w:r>
    </w:p>
    <w:p w:rsidR="009B13B7" w:rsidRPr="004D18C4" w:rsidRDefault="009B13B7" w:rsidP="009B13B7">
      <w:pPr>
        <w:jc w:val="both"/>
      </w:pPr>
    </w:p>
    <w:p w:rsidR="009B13B7" w:rsidRPr="004D18C4" w:rsidRDefault="009B13B7" w:rsidP="009B13B7">
      <w:pPr>
        <w:jc w:val="both"/>
        <w:rPr>
          <w:b/>
        </w:rPr>
      </w:pPr>
      <w:r w:rsidRPr="004D18C4">
        <w:rPr>
          <w:b/>
        </w:rPr>
        <w:t>6. ЮРИДИЧЕСКИЕ АДРЕСА, РЕКВИЗИТЫ СТОРОН</w:t>
      </w:r>
    </w:p>
    <w:p w:rsidR="009B13B7" w:rsidRPr="004D18C4" w:rsidRDefault="009B13B7" w:rsidP="009B13B7">
      <w:pPr>
        <w:jc w:val="both"/>
        <w:rPr>
          <w:b/>
        </w:rPr>
      </w:pPr>
    </w:p>
    <w:p w:rsidR="009B13B7" w:rsidRPr="004D18C4" w:rsidRDefault="009B13B7" w:rsidP="009B13B7">
      <w:pPr>
        <w:spacing w:after="120"/>
        <w:ind w:firstLine="708"/>
        <w:rPr>
          <w:sz w:val="26"/>
        </w:rPr>
      </w:pPr>
      <w:r w:rsidRPr="004D18C4">
        <w:rPr>
          <w:sz w:val="26"/>
        </w:rPr>
        <w:t>Заказчик:</w:t>
      </w:r>
      <w:r w:rsidRPr="004D18C4">
        <w:rPr>
          <w:sz w:val="26"/>
        </w:rPr>
        <w:tab/>
      </w:r>
      <w:r w:rsidRPr="004D18C4">
        <w:rPr>
          <w:sz w:val="26"/>
        </w:rPr>
        <w:tab/>
      </w:r>
      <w:r w:rsidRPr="004D18C4">
        <w:rPr>
          <w:sz w:val="26"/>
        </w:rPr>
        <w:tab/>
      </w:r>
      <w:r w:rsidRPr="004D18C4">
        <w:rPr>
          <w:sz w:val="26"/>
        </w:rPr>
        <w:tab/>
      </w:r>
      <w:r w:rsidRPr="004D18C4">
        <w:rPr>
          <w:sz w:val="26"/>
        </w:rPr>
        <w:tab/>
      </w:r>
      <w:r w:rsidRPr="004D18C4">
        <w:rPr>
          <w:sz w:val="26"/>
        </w:rPr>
        <w:tab/>
        <w:t>Исполнитель:</w:t>
      </w:r>
    </w:p>
    <w:p w:rsidR="009B13B7" w:rsidRPr="004D18C4" w:rsidRDefault="009B13B7" w:rsidP="009B13B7">
      <w:pPr>
        <w:ind w:left="540" w:hanging="540"/>
        <w:jc w:val="both"/>
        <w:rPr>
          <w:b/>
        </w:rPr>
      </w:pPr>
    </w:p>
    <w:tbl>
      <w:tblPr>
        <w:tblW w:w="9776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5"/>
        <w:gridCol w:w="4961"/>
      </w:tblGrid>
      <w:tr w:rsidR="00AF5B6A" w:rsidRPr="00D37739" w:rsidTr="00AF5B6A">
        <w:trPr>
          <w:trHeight w:val="504"/>
        </w:trPr>
        <w:tc>
          <w:tcPr>
            <w:tcW w:w="4815" w:type="dxa"/>
          </w:tcPr>
          <w:p w:rsidR="00AF5B6A" w:rsidRPr="00D37739" w:rsidRDefault="00AF5B6A" w:rsidP="00AF5B6A">
            <w:pPr>
              <w:suppressLineNumbers/>
              <w:spacing w:line="20" w:lineRule="atLeast"/>
              <w:jc w:val="both"/>
            </w:pPr>
            <w:r>
              <w:t>МП «Теплоснабжение»</w:t>
            </w:r>
          </w:p>
        </w:tc>
        <w:tc>
          <w:tcPr>
            <w:tcW w:w="4961" w:type="dxa"/>
          </w:tcPr>
          <w:p w:rsidR="00AF5B6A" w:rsidRPr="0026680E" w:rsidRDefault="00AF5B6A" w:rsidP="00AF5B6A">
            <w:pPr>
              <w:suppressLineNumbers/>
              <w:spacing w:line="20" w:lineRule="atLeast"/>
              <w:jc w:val="both"/>
            </w:pPr>
            <w:r w:rsidRPr="0026680E">
              <w:t>ООО «Орхидея»</w:t>
            </w:r>
          </w:p>
        </w:tc>
      </w:tr>
      <w:tr w:rsidR="00AF5B6A" w:rsidRPr="00D37739" w:rsidTr="00AF5B6A">
        <w:trPr>
          <w:trHeight w:val="322"/>
        </w:trPr>
        <w:tc>
          <w:tcPr>
            <w:tcW w:w="4815" w:type="dxa"/>
          </w:tcPr>
          <w:p w:rsidR="00AF5B6A" w:rsidRDefault="00AF5B6A" w:rsidP="00AF5B6A">
            <w:pPr>
              <w:pStyle w:val="Style6"/>
              <w:widowControl/>
              <w:spacing w:line="269" w:lineRule="exact"/>
              <w:ind w:firstLine="0"/>
              <w:rPr>
                <w:rStyle w:val="FontStyle13"/>
                <w:b/>
                <w:bCs/>
              </w:rPr>
            </w:pPr>
            <w:r w:rsidRPr="00D37739">
              <w:rPr>
                <w:rStyle w:val="FontStyle13"/>
                <w:b/>
                <w:bCs/>
              </w:rPr>
              <w:t xml:space="preserve">Адрес места нахождения:    </w:t>
            </w:r>
          </w:p>
          <w:p w:rsidR="00AF5B6A" w:rsidRPr="009473B3" w:rsidRDefault="00AF5B6A" w:rsidP="00AF5B6A">
            <w:pPr>
              <w:pStyle w:val="Style6"/>
              <w:widowControl/>
              <w:spacing w:line="269" w:lineRule="exact"/>
              <w:ind w:firstLine="0"/>
              <w:rPr>
                <w:rStyle w:val="FontStyle13"/>
                <w:bCs/>
              </w:rPr>
            </w:pPr>
            <w:r w:rsidRPr="009473B3">
              <w:rPr>
                <w:rStyle w:val="FontStyle13"/>
                <w:bCs/>
              </w:rPr>
              <w:t>г. Обнинск, Калужской области,</w:t>
            </w:r>
          </w:p>
          <w:p w:rsidR="00AF5B6A" w:rsidRPr="009473B3" w:rsidRDefault="00AF5B6A" w:rsidP="00AF5B6A">
            <w:pPr>
              <w:pStyle w:val="Style6"/>
              <w:widowControl/>
              <w:spacing w:line="269" w:lineRule="exact"/>
              <w:ind w:firstLine="0"/>
              <w:rPr>
                <w:rStyle w:val="FontStyle13"/>
                <w:bCs/>
              </w:rPr>
            </w:pPr>
            <w:r w:rsidRPr="009473B3">
              <w:rPr>
                <w:rStyle w:val="FontStyle13"/>
                <w:bCs/>
              </w:rPr>
              <w:t xml:space="preserve">Коммунальный проезд, 21                           </w:t>
            </w:r>
          </w:p>
          <w:p w:rsidR="00AF5B6A" w:rsidRPr="00D37739" w:rsidRDefault="00AF5B6A" w:rsidP="00AF5B6A">
            <w:pPr>
              <w:pStyle w:val="Style6"/>
              <w:widowControl/>
              <w:spacing w:line="269" w:lineRule="exact"/>
              <w:ind w:firstLine="0"/>
              <w:rPr>
                <w:rStyle w:val="FontStyle13"/>
                <w:b/>
                <w:bCs/>
              </w:rPr>
            </w:pPr>
            <w:r w:rsidRPr="00D37739">
              <w:rPr>
                <w:rStyle w:val="FontStyle13"/>
                <w:b/>
                <w:bCs/>
              </w:rPr>
              <w:t xml:space="preserve">ИНН </w:t>
            </w:r>
            <w:r w:rsidRPr="009473B3">
              <w:t>4025020133</w:t>
            </w:r>
            <w:r>
              <w:rPr>
                <w:rFonts w:ascii="Arial CYR" w:hAnsi="Arial CYR" w:cs="Arial CYR"/>
              </w:rPr>
              <w:t xml:space="preserve"> </w:t>
            </w:r>
            <w:r w:rsidRPr="00D37739">
              <w:rPr>
                <w:rStyle w:val="FontStyle13"/>
                <w:b/>
                <w:bCs/>
              </w:rPr>
              <w:t>КПП </w:t>
            </w:r>
            <w:r w:rsidRPr="009473B3">
              <w:t>402501001</w:t>
            </w:r>
            <w:r w:rsidRPr="009473B3">
              <w:rPr>
                <w:rStyle w:val="FontStyle13"/>
                <w:b/>
                <w:bCs/>
              </w:rPr>
              <w:t xml:space="preserve"> </w:t>
            </w:r>
            <w:r w:rsidRPr="00D37739">
              <w:rPr>
                <w:rStyle w:val="FontStyle13"/>
                <w:b/>
                <w:bCs/>
              </w:rPr>
              <w:t xml:space="preserve">                           </w:t>
            </w:r>
          </w:p>
          <w:p w:rsidR="00AF5B6A" w:rsidRPr="00D37739" w:rsidRDefault="00AF5B6A" w:rsidP="00AF5B6A">
            <w:pPr>
              <w:pStyle w:val="Style6"/>
              <w:widowControl/>
              <w:spacing w:line="269" w:lineRule="exact"/>
              <w:ind w:firstLine="0"/>
              <w:jc w:val="left"/>
              <w:rPr>
                <w:rStyle w:val="FontStyle13"/>
                <w:b/>
                <w:bCs/>
              </w:rPr>
            </w:pPr>
            <w:r w:rsidRPr="00D37739">
              <w:rPr>
                <w:rStyle w:val="FontStyle13"/>
                <w:b/>
                <w:bCs/>
              </w:rPr>
              <w:t>ОКПО</w:t>
            </w:r>
            <w:r>
              <w:rPr>
                <w:rStyle w:val="FontStyle13"/>
                <w:b/>
                <w:bCs/>
              </w:rPr>
              <w:t xml:space="preserve"> </w:t>
            </w:r>
            <w:r w:rsidRPr="009473B3">
              <w:t>10846749</w:t>
            </w:r>
            <w:r w:rsidRPr="00D37739">
              <w:rPr>
                <w:rStyle w:val="FontStyle13"/>
                <w:b/>
                <w:bCs/>
              </w:rPr>
              <w:t xml:space="preserve">  ОГРН</w:t>
            </w:r>
            <w:r w:rsidRPr="009473B3">
              <w:t>1024000952293</w:t>
            </w:r>
            <w:r w:rsidRPr="009473B3">
              <w:rPr>
                <w:rStyle w:val="FontStyle13"/>
                <w:b/>
                <w:bCs/>
              </w:rPr>
              <w:t xml:space="preserve">   </w:t>
            </w:r>
            <w:r w:rsidRPr="00D37739">
              <w:rPr>
                <w:rStyle w:val="FontStyle13"/>
                <w:b/>
                <w:bCs/>
              </w:rPr>
              <w:t xml:space="preserve">                 </w:t>
            </w:r>
          </w:p>
          <w:p w:rsidR="00AF5B6A" w:rsidRPr="00D31B44" w:rsidRDefault="00AF5B6A" w:rsidP="00AF5B6A">
            <w:pPr>
              <w:pStyle w:val="Style6"/>
              <w:widowControl/>
              <w:spacing w:line="269" w:lineRule="exact"/>
              <w:ind w:firstLine="0"/>
              <w:rPr>
                <w:rStyle w:val="FontStyle13"/>
                <w:b/>
                <w:bCs/>
              </w:rPr>
            </w:pPr>
            <w:r w:rsidRPr="00D37739">
              <w:rPr>
                <w:rStyle w:val="FontStyle13"/>
                <w:b/>
                <w:bCs/>
              </w:rPr>
              <w:t xml:space="preserve">Р/СЧ </w:t>
            </w:r>
            <w:r w:rsidRPr="00D31B44">
              <w:t>40702810958060020411</w:t>
            </w:r>
            <w:r w:rsidRPr="00D31B44">
              <w:rPr>
                <w:rStyle w:val="FontStyle13"/>
                <w:b/>
                <w:bCs/>
              </w:rPr>
              <w:t xml:space="preserve"> </w:t>
            </w:r>
            <w:r w:rsidRPr="00D31B44">
              <w:rPr>
                <w:rStyle w:val="FontStyle13"/>
                <w:b/>
                <w:bCs/>
              </w:rPr>
              <w:tab/>
              <w:t xml:space="preserve">                                                      </w:t>
            </w:r>
          </w:p>
          <w:p w:rsidR="00AF5B6A" w:rsidRPr="00D31B44" w:rsidRDefault="00AF5B6A" w:rsidP="00AF5B6A">
            <w:pPr>
              <w:ind w:left="40" w:hanging="40"/>
              <w:rPr>
                <w:rStyle w:val="FontStyle13"/>
                <w:b/>
                <w:bCs/>
              </w:rPr>
            </w:pPr>
            <w:r w:rsidRPr="00D31B44">
              <w:rPr>
                <w:rStyle w:val="FontStyle13"/>
                <w:b/>
                <w:bCs/>
              </w:rPr>
              <w:t xml:space="preserve">Банк </w:t>
            </w:r>
            <w:r w:rsidRPr="00D31B44">
              <w:rPr>
                <w:lang w:eastAsia="ru-RU"/>
              </w:rPr>
              <w:t>Вор</w:t>
            </w:r>
            <w:r>
              <w:rPr>
                <w:lang w:eastAsia="ru-RU"/>
              </w:rPr>
              <w:t xml:space="preserve">онежский филиал ОАО "МДМ БАНК" </w:t>
            </w:r>
            <w:r w:rsidRPr="00D31B44">
              <w:rPr>
                <w:lang w:eastAsia="ru-RU"/>
              </w:rPr>
              <w:t>г. Воронеж</w:t>
            </w:r>
          </w:p>
          <w:p w:rsidR="00AF5B6A" w:rsidRPr="00D37739" w:rsidRDefault="00AF5B6A" w:rsidP="00AF5B6A">
            <w:pPr>
              <w:pStyle w:val="Style6"/>
              <w:widowControl/>
              <w:spacing w:line="269" w:lineRule="exact"/>
              <w:ind w:firstLine="0"/>
              <w:rPr>
                <w:rStyle w:val="FontStyle13"/>
                <w:b/>
                <w:bCs/>
              </w:rPr>
            </w:pPr>
            <w:r w:rsidRPr="00D37739">
              <w:rPr>
                <w:rStyle w:val="FontStyle13"/>
                <w:b/>
                <w:bCs/>
              </w:rPr>
              <w:t xml:space="preserve">К/СЧ </w:t>
            </w:r>
            <w:r w:rsidRPr="00D31B44">
              <w:t>30101810700000000730</w:t>
            </w:r>
          </w:p>
          <w:p w:rsidR="00AF5B6A" w:rsidRPr="00D37739" w:rsidRDefault="00AF5B6A" w:rsidP="00AF5B6A">
            <w:pPr>
              <w:rPr>
                <w:color w:val="000000"/>
              </w:rPr>
            </w:pPr>
            <w:r w:rsidRPr="00D37739">
              <w:rPr>
                <w:rStyle w:val="FontStyle13"/>
                <w:b/>
                <w:bCs/>
              </w:rPr>
              <w:t>БИК</w:t>
            </w:r>
            <w:r>
              <w:rPr>
                <w:rStyle w:val="FontStyle13"/>
                <w:b/>
                <w:bCs/>
              </w:rPr>
              <w:t xml:space="preserve"> </w:t>
            </w:r>
            <w:r w:rsidRPr="00D31B44">
              <w:rPr>
                <w:lang w:eastAsia="ru-RU"/>
              </w:rPr>
              <w:t>42007730</w:t>
            </w:r>
            <w:r>
              <w:rPr>
                <w:rStyle w:val="FontStyle13"/>
                <w:b/>
                <w:bCs/>
              </w:rPr>
              <w:t xml:space="preserve"> </w:t>
            </w:r>
          </w:p>
        </w:tc>
        <w:tc>
          <w:tcPr>
            <w:tcW w:w="4961" w:type="dxa"/>
          </w:tcPr>
          <w:p w:rsidR="00AF5B6A" w:rsidRDefault="00AF5B6A" w:rsidP="00AF5B6A">
            <w:pPr>
              <w:pStyle w:val="Style6"/>
              <w:widowControl/>
              <w:spacing w:line="269" w:lineRule="exact"/>
              <w:ind w:firstLine="0"/>
              <w:rPr>
                <w:rStyle w:val="FontStyle13"/>
                <w:b/>
                <w:bCs/>
              </w:rPr>
            </w:pPr>
            <w:r w:rsidRPr="00D37739">
              <w:rPr>
                <w:rStyle w:val="FontStyle13"/>
                <w:b/>
                <w:bCs/>
              </w:rPr>
              <w:t xml:space="preserve">Адрес места нахождения:    </w:t>
            </w:r>
          </w:p>
          <w:p w:rsidR="00AF5B6A" w:rsidRDefault="00AF5B6A" w:rsidP="00AF5B6A">
            <w:pPr>
              <w:jc w:val="both"/>
            </w:pPr>
            <w:r>
              <w:t>249034, Калужская обл., г. Обнинск</w:t>
            </w:r>
            <w:r>
              <w:tab/>
            </w:r>
          </w:p>
          <w:p w:rsidR="00AF5B6A" w:rsidRDefault="00AF5B6A" w:rsidP="00AF5B6A">
            <w:pPr>
              <w:jc w:val="both"/>
            </w:pPr>
            <w:r>
              <w:t xml:space="preserve">Ул. Гагарина, д. 37Б </w:t>
            </w:r>
            <w:r>
              <w:tab/>
            </w:r>
          </w:p>
          <w:p w:rsidR="00AF5B6A" w:rsidRDefault="00AF5B6A" w:rsidP="00AF5B6A">
            <w:pPr>
              <w:jc w:val="both"/>
            </w:pPr>
            <w:r w:rsidRPr="0026680E">
              <w:rPr>
                <w:b/>
              </w:rPr>
              <w:t xml:space="preserve">ИНН </w:t>
            </w:r>
            <w:r>
              <w:t xml:space="preserve">4025426327 </w:t>
            </w:r>
            <w:r w:rsidRPr="0026680E">
              <w:rPr>
                <w:b/>
              </w:rPr>
              <w:t xml:space="preserve">КПП </w:t>
            </w:r>
            <w:r>
              <w:t>402501001</w:t>
            </w:r>
            <w:r>
              <w:tab/>
            </w:r>
          </w:p>
          <w:p w:rsidR="00AF5B6A" w:rsidRDefault="00AF5B6A" w:rsidP="00AF5B6A">
            <w:pPr>
              <w:jc w:val="both"/>
            </w:pPr>
            <w:r w:rsidRPr="0026680E">
              <w:rPr>
                <w:b/>
              </w:rPr>
              <w:t xml:space="preserve">р/с </w:t>
            </w:r>
            <w:r>
              <w:t>40702810722230120927 в Отделении</w:t>
            </w:r>
            <w:r>
              <w:tab/>
            </w:r>
          </w:p>
          <w:p w:rsidR="00AF5B6A" w:rsidRDefault="00AF5B6A" w:rsidP="00AF5B6A">
            <w:pPr>
              <w:jc w:val="both"/>
            </w:pPr>
            <w:r>
              <w:t>№ 8608 Сбербанка России г. Калуга</w:t>
            </w:r>
            <w:r>
              <w:tab/>
            </w:r>
          </w:p>
          <w:p w:rsidR="00AF5B6A" w:rsidRDefault="00AF5B6A" w:rsidP="00AF5B6A">
            <w:pPr>
              <w:jc w:val="both"/>
            </w:pPr>
            <w:r w:rsidRPr="0026680E">
              <w:rPr>
                <w:b/>
              </w:rPr>
              <w:t xml:space="preserve">к/с </w:t>
            </w:r>
            <w:r>
              <w:t>30101810100000000612</w:t>
            </w:r>
            <w:r>
              <w:tab/>
            </w:r>
            <w:r>
              <w:tab/>
            </w:r>
            <w:r>
              <w:tab/>
            </w:r>
          </w:p>
          <w:p w:rsidR="00AF5B6A" w:rsidRPr="00367413" w:rsidRDefault="00AF5B6A" w:rsidP="00AF5B6A">
            <w:pPr>
              <w:jc w:val="both"/>
              <w:rPr>
                <w:b/>
              </w:rPr>
            </w:pPr>
            <w:r w:rsidRPr="0026680E">
              <w:rPr>
                <w:b/>
              </w:rPr>
              <w:t>БИК</w:t>
            </w:r>
            <w:r>
              <w:t xml:space="preserve"> 042908612</w:t>
            </w:r>
            <w:r>
              <w:tab/>
            </w:r>
            <w:r w:rsidRPr="00367413">
              <w:rPr>
                <w:b/>
              </w:rPr>
              <w:tab/>
            </w:r>
          </w:p>
          <w:p w:rsidR="00AF5B6A" w:rsidRDefault="00AF5B6A" w:rsidP="00AF5B6A">
            <w:pPr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AF5B6A" w:rsidRPr="00D37739" w:rsidRDefault="00AF5B6A" w:rsidP="00AF5B6A">
            <w:pPr>
              <w:jc w:val="both"/>
              <w:rPr>
                <w:rStyle w:val="FontStyle13"/>
                <w:b/>
                <w:bCs/>
              </w:rPr>
            </w:pPr>
          </w:p>
        </w:tc>
      </w:tr>
      <w:tr w:rsidR="00AF5B6A" w:rsidRPr="00D37739" w:rsidTr="00AF5B6A">
        <w:trPr>
          <w:trHeight w:val="519"/>
        </w:trPr>
        <w:tc>
          <w:tcPr>
            <w:tcW w:w="4815" w:type="dxa"/>
          </w:tcPr>
          <w:p w:rsidR="00AF5B6A" w:rsidRDefault="00AF5B6A" w:rsidP="00AF5B6A">
            <w:pPr>
              <w:jc w:val="both"/>
              <w:rPr>
                <w:color w:val="000000"/>
              </w:rPr>
            </w:pPr>
          </w:p>
          <w:p w:rsidR="00AF5B6A" w:rsidRPr="00D37739" w:rsidRDefault="00AF5B6A" w:rsidP="00AF5B6A">
            <w:pPr>
              <w:jc w:val="both"/>
              <w:rPr>
                <w:color w:val="000000"/>
              </w:rPr>
            </w:pPr>
            <w:r w:rsidRPr="00D37739">
              <w:rPr>
                <w:color w:val="000000"/>
              </w:rPr>
              <w:t>_______</w:t>
            </w:r>
            <w:r>
              <w:rPr>
                <w:color w:val="000000"/>
              </w:rPr>
              <w:t>______________ /Ю.И.Юрков</w:t>
            </w:r>
            <w:r w:rsidRPr="00D37739">
              <w:rPr>
                <w:color w:val="000000"/>
              </w:rPr>
              <w:t>/</w:t>
            </w:r>
          </w:p>
          <w:p w:rsidR="00AF5B6A" w:rsidRPr="00D37739" w:rsidRDefault="00AF5B6A" w:rsidP="00AF5B6A">
            <w:pPr>
              <w:ind w:firstLine="709"/>
              <w:jc w:val="both"/>
              <w:rPr>
                <w:color w:val="000000"/>
              </w:rPr>
            </w:pPr>
            <w:r w:rsidRPr="00D37739">
              <w:rPr>
                <w:color w:val="000000"/>
              </w:rPr>
              <w:t>М.П.</w:t>
            </w:r>
          </w:p>
        </w:tc>
        <w:tc>
          <w:tcPr>
            <w:tcW w:w="4961" w:type="dxa"/>
          </w:tcPr>
          <w:p w:rsidR="00AF5B6A" w:rsidRDefault="00AF5B6A" w:rsidP="00AF5B6A">
            <w:pPr>
              <w:jc w:val="both"/>
              <w:rPr>
                <w:color w:val="000000"/>
              </w:rPr>
            </w:pPr>
          </w:p>
          <w:p w:rsidR="00AF5B6A" w:rsidRPr="00D37739" w:rsidRDefault="00AF5B6A" w:rsidP="00AF5B6A">
            <w:pPr>
              <w:jc w:val="both"/>
              <w:rPr>
                <w:color w:val="000000"/>
              </w:rPr>
            </w:pPr>
            <w:r w:rsidRPr="00D37739">
              <w:rPr>
                <w:color w:val="000000"/>
              </w:rPr>
              <w:t>_______</w:t>
            </w:r>
            <w:r>
              <w:rPr>
                <w:color w:val="000000"/>
              </w:rPr>
              <w:t>______________ /</w:t>
            </w:r>
            <w:proofErr w:type="spellStart"/>
            <w:r>
              <w:rPr>
                <w:color w:val="000000"/>
              </w:rPr>
              <w:t>П.О.Есинский</w:t>
            </w:r>
            <w:proofErr w:type="spellEnd"/>
            <w:r w:rsidRPr="00D37739">
              <w:rPr>
                <w:color w:val="000000"/>
              </w:rPr>
              <w:t>/</w:t>
            </w:r>
          </w:p>
          <w:p w:rsidR="00AF5B6A" w:rsidRDefault="00AF5B6A" w:rsidP="00AF5B6A">
            <w:pPr>
              <w:jc w:val="both"/>
              <w:rPr>
                <w:color w:val="000000"/>
              </w:rPr>
            </w:pPr>
            <w:r w:rsidRPr="00D37739">
              <w:rPr>
                <w:color w:val="000000"/>
              </w:rPr>
              <w:t>М.П.</w:t>
            </w:r>
          </w:p>
        </w:tc>
      </w:tr>
    </w:tbl>
    <w:p w:rsidR="009B13B7" w:rsidRPr="004D18C4" w:rsidRDefault="009B13B7" w:rsidP="009B13B7">
      <w:pPr>
        <w:ind w:firstLine="540"/>
        <w:jc w:val="both"/>
      </w:pPr>
    </w:p>
    <w:p w:rsidR="009B13B7" w:rsidRPr="004D18C4" w:rsidRDefault="009B13B7" w:rsidP="009B13B7">
      <w:pPr>
        <w:sectPr w:rsidR="009B13B7" w:rsidRPr="004D18C4" w:rsidSect="00AF5B6A">
          <w:headerReference w:type="even" r:id="rId7"/>
          <w:headerReference w:type="default" r:id="rId8"/>
          <w:headerReference w:type="first" r:id="rId9"/>
          <w:footnotePr>
            <w:pos w:val="beneathText"/>
          </w:footnotePr>
          <w:pgSz w:w="11905" w:h="16837" w:code="9"/>
          <w:pgMar w:top="851" w:right="1287" w:bottom="539" w:left="1616" w:header="709" w:footer="720" w:gutter="0"/>
          <w:paperSrc w:first="7"/>
          <w:cols w:space="720"/>
          <w:titlePg/>
          <w:docGrid w:linePitch="360"/>
        </w:sectPr>
      </w:pPr>
    </w:p>
    <w:p w:rsidR="00AF5B6A" w:rsidRDefault="009B13B7" w:rsidP="009B13B7">
      <w:pPr>
        <w:keepNext/>
        <w:widowControl w:val="0"/>
        <w:shd w:val="clear" w:color="auto" w:fill="FFFFFF"/>
        <w:autoSpaceDE w:val="0"/>
        <w:jc w:val="right"/>
        <w:outlineLvl w:val="1"/>
        <w:rPr>
          <w:bCs/>
          <w:color w:val="000000"/>
          <w:szCs w:val="45"/>
        </w:rPr>
      </w:pPr>
      <w:r w:rsidRPr="004D18C4">
        <w:rPr>
          <w:bCs/>
          <w:color w:val="000000"/>
          <w:szCs w:val="45"/>
        </w:rPr>
        <w:lastRenderedPageBreak/>
        <w:t xml:space="preserve">Приложение 1 </w:t>
      </w:r>
    </w:p>
    <w:p w:rsidR="009B13B7" w:rsidRDefault="009B13B7" w:rsidP="00AF5B6A">
      <w:pPr>
        <w:keepNext/>
        <w:widowControl w:val="0"/>
        <w:shd w:val="clear" w:color="auto" w:fill="FFFFFF"/>
        <w:autoSpaceDE w:val="0"/>
        <w:jc w:val="right"/>
        <w:outlineLvl w:val="1"/>
      </w:pPr>
      <w:r w:rsidRPr="004D18C4">
        <w:rPr>
          <w:bCs/>
          <w:color w:val="000000"/>
          <w:szCs w:val="45"/>
        </w:rPr>
        <w:t xml:space="preserve">к договору №___ </w:t>
      </w:r>
      <w:r>
        <w:t>от «___»________ 2015</w:t>
      </w:r>
      <w:r w:rsidRPr="004D18C4">
        <w:t>г.</w:t>
      </w:r>
    </w:p>
    <w:p w:rsidR="00AF5B6A" w:rsidRPr="004D18C4" w:rsidRDefault="00AF5B6A" w:rsidP="00AF5B6A">
      <w:pPr>
        <w:keepNext/>
        <w:widowControl w:val="0"/>
        <w:shd w:val="clear" w:color="auto" w:fill="FFFFFF"/>
        <w:autoSpaceDE w:val="0"/>
        <w:jc w:val="right"/>
        <w:outlineLvl w:val="1"/>
      </w:pPr>
    </w:p>
    <w:p w:rsidR="009B13B7" w:rsidRPr="004D18C4" w:rsidRDefault="009B13B7" w:rsidP="009B13B7">
      <w:pPr>
        <w:keepNext/>
        <w:widowControl w:val="0"/>
        <w:shd w:val="clear" w:color="auto" w:fill="FFFFFF"/>
        <w:autoSpaceDE w:val="0"/>
        <w:jc w:val="center"/>
        <w:outlineLvl w:val="1"/>
        <w:rPr>
          <w:bCs/>
          <w:color w:val="000000"/>
          <w:sz w:val="18"/>
          <w:szCs w:val="18"/>
        </w:rPr>
      </w:pPr>
      <w:r w:rsidRPr="004D18C4">
        <w:rPr>
          <w:bCs/>
          <w:color w:val="000000"/>
          <w:sz w:val="18"/>
          <w:szCs w:val="18"/>
        </w:rPr>
        <w:t>Список работников МП «Теплоснабжение», подлежащих   периодическим</w:t>
      </w:r>
    </w:p>
    <w:p w:rsidR="009B13B7" w:rsidRDefault="009B13B7" w:rsidP="009B13B7">
      <w:pPr>
        <w:jc w:val="center"/>
        <w:rPr>
          <w:bCs/>
          <w:sz w:val="18"/>
          <w:szCs w:val="18"/>
          <w:bdr w:val="none" w:sz="0" w:space="0" w:color="auto" w:frame="1"/>
          <w:shd w:val="clear" w:color="auto" w:fill="FFFFFF"/>
        </w:rPr>
      </w:pPr>
      <w:r w:rsidRPr="004D18C4">
        <w:rPr>
          <w:sz w:val="18"/>
          <w:szCs w:val="18"/>
        </w:rPr>
        <w:t>медицинским осмотрам, согласно приказ</w:t>
      </w:r>
      <w:r>
        <w:rPr>
          <w:sz w:val="18"/>
          <w:szCs w:val="18"/>
        </w:rPr>
        <w:t>у</w:t>
      </w:r>
      <w:r w:rsidRPr="004D18C4">
        <w:rPr>
          <w:sz w:val="18"/>
          <w:szCs w:val="18"/>
        </w:rPr>
        <w:t xml:space="preserve"> </w:t>
      </w:r>
      <w:proofErr w:type="spellStart"/>
      <w:r w:rsidRPr="004D18C4">
        <w:rPr>
          <w:sz w:val="18"/>
          <w:szCs w:val="18"/>
        </w:rPr>
        <w:t>Минздравсоцразвития</w:t>
      </w:r>
      <w:proofErr w:type="spellEnd"/>
      <w:r w:rsidRPr="004D18C4">
        <w:rPr>
          <w:sz w:val="18"/>
          <w:szCs w:val="18"/>
        </w:rPr>
        <w:t xml:space="preserve"> </w:t>
      </w:r>
      <w:r w:rsidRPr="004D18C4">
        <w:rPr>
          <w:bCs/>
          <w:sz w:val="18"/>
          <w:szCs w:val="18"/>
          <w:bdr w:val="none" w:sz="0" w:space="0" w:color="auto" w:frame="1"/>
          <w:shd w:val="clear" w:color="auto" w:fill="FFFFFF"/>
        </w:rPr>
        <w:t>№ 302н от 12 апреля 2011 года</w:t>
      </w:r>
    </w:p>
    <w:p w:rsidR="009B13B7" w:rsidRPr="004D18C4" w:rsidRDefault="009B13B7" w:rsidP="009B13B7">
      <w:pPr>
        <w:jc w:val="center"/>
        <w:rPr>
          <w:sz w:val="18"/>
          <w:szCs w:val="18"/>
        </w:rPr>
      </w:pPr>
    </w:p>
    <w:tbl>
      <w:tblPr>
        <w:tblW w:w="1080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93"/>
        <w:gridCol w:w="3997"/>
        <w:gridCol w:w="2523"/>
        <w:gridCol w:w="1417"/>
        <w:gridCol w:w="1305"/>
      </w:tblGrid>
      <w:tr w:rsidR="009B13B7" w:rsidRPr="00432149" w:rsidTr="009B13B7">
        <w:trPr>
          <w:cantSplit/>
          <w:trHeight w:val="2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 xml:space="preserve">Год </w:t>
            </w:r>
            <w:proofErr w:type="spellStart"/>
            <w:r w:rsidRPr="00432149">
              <w:rPr>
                <w:sz w:val="20"/>
                <w:szCs w:val="20"/>
              </w:rPr>
              <w:t>рожде-ния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Должность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149">
              <w:rPr>
                <w:rFonts w:ascii="Times New Roman" w:hAnsi="Times New Roman"/>
                <w:sz w:val="20"/>
                <w:szCs w:val="20"/>
              </w:rPr>
              <w:t>Код вредного производственного фактора, согласно Приложению № 1 Приказа</w:t>
            </w:r>
          </w:p>
          <w:p w:rsidR="009B13B7" w:rsidRPr="00432149" w:rsidRDefault="009B13B7" w:rsidP="00AF5B6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2149">
              <w:rPr>
                <w:rFonts w:ascii="Times New Roman" w:hAnsi="Times New Roman"/>
                <w:sz w:val="20"/>
                <w:szCs w:val="20"/>
              </w:rPr>
              <w:t>Минсоцздравразвития</w:t>
            </w:r>
            <w:proofErr w:type="spellEnd"/>
            <w:r w:rsidRPr="00432149">
              <w:rPr>
                <w:rFonts w:ascii="Times New Roman" w:hAnsi="Times New Roman"/>
                <w:sz w:val="20"/>
                <w:szCs w:val="20"/>
              </w:rPr>
              <w:t xml:space="preserve"> № 302 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149">
              <w:rPr>
                <w:rFonts w:ascii="Times New Roman" w:hAnsi="Times New Roman"/>
                <w:sz w:val="20"/>
                <w:szCs w:val="20"/>
              </w:rPr>
              <w:t>Код вредного производственного фактора, согласно Приложению</w:t>
            </w:r>
          </w:p>
          <w:p w:rsidR="009B13B7" w:rsidRPr="00432149" w:rsidRDefault="009B13B7" w:rsidP="00AF5B6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2 Приказа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Минсоцздрав</w:t>
            </w:r>
            <w:r w:rsidRPr="00432149">
              <w:rPr>
                <w:rFonts w:ascii="Times New Roman" w:hAnsi="Times New Roman"/>
                <w:sz w:val="20"/>
                <w:szCs w:val="20"/>
              </w:rPr>
              <w:t>развития</w:t>
            </w:r>
            <w:proofErr w:type="spellEnd"/>
          </w:p>
          <w:p w:rsidR="009B13B7" w:rsidRPr="00432149" w:rsidRDefault="009B13B7" w:rsidP="00AF5B6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149">
              <w:rPr>
                <w:rFonts w:ascii="Times New Roman" w:hAnsi="Times New Roman"/>
                <w:sz w:val="20"/>
                <w:szCs w:val="20"/>
              </w:rPr>
              <w:t>№ 302Н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B7" w:rsidRPr="00432149" w:rsidRDefault="009B13B7" w:rsidP="00AF5B6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2149">
              <w:rPr>
                <w:rFonts w:ascii="Times New Roman" w:hAnsi="Times New Roman"/>
                <w:sz w:val="20"/>
                <w:szCs w:val="20"/>
              </w:rPr>
              <w:t>Переодич-ность</w:t>
            </w:r>
            <w:proofErr w:type="spellEnd"/>
            <w:r w:rsidRPr="004321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2149">
              <w:rPr>
                <w:rFonts w:ascii="Times New Roman" w:hAnsi="Times New Roman"/>
                <w:sz w:val="20"/>
                <w:szCs w:val="20"/>
              </w:rPr>
              <w:t>прохожде-ния</w:t>
            </w:r>
            <w:proofErr w:type="spellEnd"/>
            <w:r w:rsidRPr="00432149">
              <w:rPr>
                <w:rFonts w:ascii="Times New Roman" w:hAnsi="Times New Roman"/>
                <w:sz w:val="20"/>
                <w:szCs w:val="20"/>
              </w:rPr>
              <w:t xml:space="preserve"> медосмотра согласно Приказа</w:t>
            </w:r>
          </w:p>
          <w:p w:rsidR="009B13B7" w:rsidRPr="00432149" w:rsidRDefault="009B13B7" w:rsidP="00AF5B6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149">
              <w:rPr>
                <w:rFonts w:ascii="Times New Roman" w:hAnsi="Times New Roman"/>
                <w:sz w:val="20"/>
                <w:szCs w:val="20"/>
              </w:rPr>
              <w:t>№ 302 Н</w:t>
            </w:r>
          </w:p>
        </w:tc>
      </w:tr>
      <w:tr w:rsidR="009B13B7" w:rsidRPr="00432149" w:rsidTr="009B13B7">
        <w:trPr>
          <w:cantSplit/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b/>
                <w:sz w:val="20"/>
                <w:szCs w:val="20"/>
              </w:rPr>
            </w:pPr>
            <w:r w:rsidRPr="0043214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b/>
                <w:sz w:val="20"/>
                <w:szCs w:val="20"/>
              </w:rPr>
            </w:pPr>
            <w:r w:rsidRPr="0043214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b/>
                <w:sz w:val="20"/>
                <w:szCs w:val="20"/>
              </w:rPr>
            </w:pPr>
            <w:r w:rsidRPr="0043214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b/>
                <w:sz w:val="20"/>
                <w:szCs w:val="20"/>
              </w:rPr>
            </w:pPr>
            <w:r w:rsidRPr="0043214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b/>
                <w:sz w:val="20"/>
                <w:szCs w:val="20"/>
              </w:rPr>
            </w:pPr>
            <w:r w:rsidRPr="0043214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b/>
                <w:sz w:val="20"/>
                <w:szCs w:val="20"/>
              </w:rPr>
            </w:pPr>
            <w:r w:rsidRPr="00432149">
              <w:rPr>
                <w:b/>
                <w:sz w:val="20"/>
                <w:szCs w:val="20"/>
              </w:rPr>
              <w:t>7</w:t>
            </w:r>
          </w:p>
        </w:tc>
      </w:tr>
      <w:tr w:rsidR="009B13B7" w:rsidRPr="00432149" w:rsidTr="009B13B7">
        <w:trPr>
          <w:cantSplit/>
          <w:trHeight w:val="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1961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Старший машинист котельного оборудования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3,5;  3,9; 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1959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Лаборант химического анализа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1.2.32.1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1942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 xml:space="preserve">Слесарь по ремонту оборудования котельных и </w:t>
            </w:r>
            <w:proofErr w:type="spellStart"/>
            <w:r w:rsidRPr="00432149">
              <w:rPr>
                <w:sz w:val="20"/>
                <w:szCs w:val="20"/>
              </w:rPr>
              <w:t>пылеприготовительных</w:t>
            </w:r>
            <w:proofErr w:type="spellEnd"/>
            <w:r w:rsidRPr="00432149">
              <w:rPr>
                <w:sz w:val="20"/>
                <w:szCs w:val="20"/>
              </w:rPr>
              <w:t xml:space="preserve"> цехов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3.5, 3.9, 3.12,</w:t>
            </w:r>
          </w:p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1.1.4.8.1, 1.1.4.8.2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5, 1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Пенс.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1960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 xml:space="preserve">Слесарь по </w:t>
            </w:r>
            <w:proofErr w:type="spellStart"/>
            <w:r w:rsidRPr="00432149">
              <w:rPr>
                <w:sz w:val="20"/>
                <w:szCs w:val="20"/>
              </w:rPr>
              <w:t>обслуж</w:t>
            </w:r>
            <w:proofErr w:type="spellEnd"/>
            <w:r w:rsidRPr="00432149">
              <w:rPr>
                <w:sz w:val="20"/>
                <w:szCs w:val="20"/>
              </w:rPr>
              <w:t>. тепловых пунктов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3.9, 3.8, 3.12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1968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Машинист котлов ЭРКО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3.5., 3.9, 3.12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1956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 xml:space="preserve">Слесарь по ремонту </w:t>
            </w:r>
            <w:proofErr w:type="spellStart"/>
            <w:r w:rsidRPr="00432149">
              <w:rPr>
                <w:sz w:val="20"/>
                <w:szCs w:val="20"/>
              </w:rPr>
              <w:t>оборуд</w:t>
            </w:r>
            <w:proofErr w:type="spellEnd"/>
            <w:r w:rsidRPr="00432149">
              <w:rPr>
                <w:sz w:val="20"/>
                <w:szCs w:val="20"/>
              </w:rPr>
              <w:t xml:space="preserve"> тепловых сетей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3.9, 3.8, 1.1.4.8.1,</w:t>
            </w:r>
          </w:p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1967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 xml:space="preserve">Слесарь по ремонту </w:t>
            </w:r>
            <w:proofErr w:type="spellStart"/>
            <w:r w:rsidRPr="00432149">
              <w:rPr>
                <w:sz w:val="20"/>
                <w:szCs w:val="20"/>
              </w:rPr>
              <w:t>оборуд</w:t>
            </w:r>
            <w:proofErr w:type="spellEnd"/>
            <w:r w:rsidRPr="00432149">
              <w:rPr>
                <w:sz w:val="20"/>
                <w:szCs w:val="20"/>
              </w:rPr>
              <w:t>. тепловых сетей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3.9, 3.8, 1.1.4.8.1,</w:t>
            </w:r>
          </w:p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  <w:trHeight w:val="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1963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Машинист топливоподачи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3.5; 3.9;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1978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 xml:space="preserve">Слесарь по ремонту оборудования котельных и </w:t>
            </w:r>
            <w:proofErr w:type="spellStart"/>
            <w:r w:rsidRPr="00432149">
              <w:rPr>
                <w:sz w:val="20"/>
                <w:szCs w:val="20"/>
              </w:rPr>
              <w:t>пылеприготовительных</w:t>
            </w:r>
            <w:proofErr w:type="spellEnd"/>
            <w:r w:rsidRPr="00432149">
              <w:rPr>
                <w:sz w:val="20"/>
                <w:szCs w:val="20"/>
              </w:rPr>
              <w:t xml:space="preserve"> цехов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3.5, 3.9, 3.12,</w:t>
            </w:r>
          </w:p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1.1.4.8.1, 1.1.4.8.2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1954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Лаборант химического анализа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1.2.32.1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Пенс. 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1976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Лаборант химического анализа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1.2.32.1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1951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proofErr w:type="spellStart"/>
            <w:r w:rsidRPr="00432149">
              <w:rPr>
                <w:sz w:val="20"/>
                <w:szCs w:val="20"/>
              </w:rPr>
              <w:t>Электрогазосварщик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3.5; 3.9., 3.8., 3.12., 1.1.4.8.1., 1.1.4.8.2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Пенс</w:t>
            </w:r>
          </w:p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1962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Машинист котлов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3.5; 3.9;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1960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Слесарь по ремонту тепловых сетей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3.9, 3.8, 1.1.4.8.1,</w:t>
            </w:r>
          </w:p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1946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 xml:space="preserve">  Слесарь-сантехник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3.5, 3.9, 3.12,</w:t>
            </w:r>
          </w:p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1.1.4.8.1, 1.1.4.8.2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5, 1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1955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 xml:space="preserve">Слесарь по ремонту </w:t>
            </w:r>
            <w:proofErr w:type="spellStart"/>
            <w:r w:rsidRPr="00432149">
              <w:rPr>
                <w:sz w:val="20"/>
                <w:szCs w:val="20"/>
              </w:rPr>
              <w:t>оборуд</w:t>
            </w:r>
            <w:proofErr w:type="spellEnd"/>
            <w:r w:rsidRPr="00432149">
              <w:rPr>
                <w:sz w:val="20"/>
                <w:szCs w:val="20"/>
              </w:rPr>
              <w:t>. тепловых сетей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3.9, 3.8, 1.1.4.8.1,</w:t>
            </w:r>
          </w:p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1958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Кладовщик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3.2., 2.4., 3.8., 3.9., 4.1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1972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Уборщик производственных и служебных помещений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3.9,3.5,1.3.3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1961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Уборщик производственных и служебных помещений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3.9,3.5,1.3.3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CE3FDF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2</w:t>
            </w:r>
            <w:r w:rsidR="00CE3FD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1966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proofErr w:type="spellStart"/>
            <w:r w:rsidRPr="00432149">
              <w:rPr>
                <w:sz w:val="20"/>
                <w:szCs w:val="20"/>
              </w:rPr>
              <w:t>Эл.монтер</w:t>
            </w:r>
            <w:proofErr w:type="spellEnd"/>
            <w:r w:rsidRPr="00432149">
              <w:rPr>
                <w:sz w:val="20"/>
                <w:szCs w:val="20"/>
              </w:rPr>
              <w:t xml:space="preserve"> по ремонту и обслуживанию </w:t>
            </w:r>
            <w:proofErr w:type="spellStart"/>
            <w:r w:rsidRPr="00432149">
              <w:rPr>
                <w:sz w:val="20"/>
                <w:szCs w:val="20"/>
              </w:rPr>
              <w:t>электрооборуд</w:t>
            </w:r>
            <w:proofErr w:type="spellEnd"/>
            <w:r w:rsidRPr="00432149">
              <w:rPr>
                <w:sz w:val="20"/>
                <w:szCs w:val="20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3.5, 3.9, 3.12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2,1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CE3FDF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2</w:t>
            </w:r>
            <w:r w:rsidR="00CE3FDF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1957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Машинист экскаватора АТУ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3.8., 3.9., 3.4.2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27, 13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CE3FDF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2</w:t>
            </w:r>
            <w:r w:rsidR="00CE3FDF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1964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proofErr w:type="spellStart"/>
            <w:r w:rsidRPr="00432149">
              <w:rPr>
                <w:sz w:val="20"/>
                <w:szCs w:val="20"/>
              </w:rPr>
              <w:t>Эл.монтер</w:t>
            </w:r>
            <w:proofErr w:type="spellEnd"/>
            <w:r w:rsidRPr="00432149">
              <w:rPr>
                <w:sz w:val="20"/>
                <w:szCs w:val="20"/>
              </w:rPr>
              <w:t xml:space="preserve"> по ремонту и обслуживанию </w:t>
            </w:r>
            <w:proofErr w:type="spellStart"/>
            <w:r w:rsidRPr="00432149">
              <w:rPr>
                <w:sz w:val="20"/>
                <w:szCs w:val="20"/>
              </w:rPr>
              <w:t>электрооборуд</w:t>
            </w:r>
            <w:proofErr w:type="spellEnd"/>
            <w:r w:rsidRPr="00432149">
              <w:rPr>
                <w:sz w:val="20"/>
                <w:szCs w:val="20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3.5, 3.9, 3.12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2,1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CE3FDF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2</w:t>
            </w:r>
            <w:r w:rsidR="00C313F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1952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Лаборант химического анализа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1.1.3., 3.5., 3.8., 3.9.,4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CE3FDF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2</w:t>
            </w:r>
            <w:r w:rsidR="00C313F3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1962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proofErr w:type="spellStart"/>
            <w:r w:rsidRPr="00432149">
              <w:rPr>
                <w:sz w:val="20"/>
                <w:szCs w:val="20"/>
              </w:rPr>
              <w:t>Электрогазосварщик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3.5; 3.9., 3.8., 3.12.,. 1.1.4.8.1., 1.1.4.8.2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CE3FDF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2</w:t>
            </w:r>
            <w:r w:rsidR="00C313F3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1966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 xml:space="preserve">Старший мастер участка тепловых сетей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2.5.1., 3.8., 3.9., 3.12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313F3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1963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 xml:space="preserve">Слесарь по обслуживанию тепловых пунктов </w:t>
            </w:r>
            <w:proofErr w:type="spellStart"/>
            <w:r w:rsidRPr="00432149">
              <w:rPr>
                <w:sz w:val="20"/>
                <w:szCs w:val="20"/>
              </w:rPr>
              <w:t>ОЭСиЭН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3.8., 3.9., 3.12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C313F3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1974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proofErr w:type="spellStart"/>
            <w:r w:rsidRPr="00432149">
              <w:rPr>
                <w:sz w:val="20"/>
                <w:szCs w:val="20"/>
              </w:rPr>
              <w:t>Эл.монтер</w:t>
            </w:r>
            <w:proofErr w:type="spellEnd"/>
            <w:r w:rsidRPr="00432149">
              <w:rPr>
                <w:sz w:val="20"/>
                <w:szCs w:val="20"/>
              </w:rPr>
              <w:t xml:space="preserve"> по ремонту и обслуживанию </w:t>
            </w:r>
            <w:proofErr w:type="spellStart"/>
            <w:r w:rsidRPr="00432149">
              <w:rPr>
                <w:sz w:val="20"/>
                <w:szCs w:val="20"/>
              </w:rPr>
              <w:t>электрооборуд</w:t>
            </w:r>
            <w:proofErr w:type="spellEnd"/>
            <w:r w:rsidRPr="00432149">
              <w:rPr>
                <w:sz w:val="20"/>
                <w:szCs w:val="20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3.5, 3.9, 3.12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313F3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1967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Столяр строительный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313F3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1986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Машинист котлов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3.5;  3.9; 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313F3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1958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Уборщик производственных и служебных помещений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3.9,3.5,1.3.3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313F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1956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Машинист котлов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3.5;  3.9; 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313F3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1977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Слесарь по ремонту оборудования котельных и п/п цехов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3.5, 3.9, 3.12,</w:t>
            </w:r>
          </w:p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1.1.4.8.1, 1.1.4.8.2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5, 1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313F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1967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Машинист котлов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3.5;  3.9;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313F3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1960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Слесарь по ремонту оборудования котельных и п/п цехов ЭРКО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3.5, 3.9, 3.12,</w:t>
            </w:r>
          </w:p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1.1.4.8.1, 1.1.4.8.2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5, 1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313F3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1975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 xml:space="preserve">Слесарь по обслуживанию тепловых пунктов </w:t>
            </w:r>
            <w:proofErr w:type="spellStart"/>
            <w:r w:rsidRPr="00432149">
              <w:rPr>
                <w:sz w:val="20"/>
                <w:szCs w:val="20"/>
              </w:rPr>
              <w:t>ОЭСиЭН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3.8., 3.9., 3.12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313F3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1954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Старший мастер ЭТУ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3.5., 3.8., 3.9., 3.12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313F3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1994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proofErr w:type="spellStart"/>
            <w:r w:rsidRPr="00432149">
              <w:rPr>
                <w:sz w:val="20"/>
                <w:szCs w:val="20"/>
              </w:rPr>
              <w:t>Эл.монтер</w:t>
            </w:r>
            <w:proofErr w:type="spellEnd"/>
            <w:r w:rsidRPr="00432149">
              <w:rPr>
                <w:sz w:val="20"/>
                <w:szCs w:val="20"/>
              </w:rPr>
              <w:t xml:space="preserve"> по ремонту и обслуживанию </w:t>
            </w:r>
            <w:proofErr w:type="spellStart"/>
            <w:r w:rsidRPr="00432149">
              <w:rPr>
                <w:sz w:val="20"/>
                <w:szCs w:val="20"/>
              </w:rPr>
              <w:t>электрооборуд</w:t>
            </w:r>
            <w:proofErr w:type="spellEnd"/>
            <w:r w:rsidRPr="00432149">
              <w:rPr>
                <w:sz w:val="20"/>
                <w:szCs w:val="20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3.5, 3.9, 3.12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2,1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313F3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1958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 xml:space="preserve">Слесарь по </w:t>
            </w:r>
            <w:proofErr w:type="spellStart"/>
            <w:r w:rsidRPr="00432149">
              <w:rPr>
                <w:sz w:val="20"/>
                <w:szCs w:val="20"/>
              </w:rPr>
              <w:t>обслуж</w:t>
            </w:r>
            <w:proofErr w:type="spellEnd"/>
            <w:r w:rsidRPr="00432149">
              <w:rPr>
                <w:sz w:val="20"/>
                <w:szCs w:val="20"/>
              </w:rPr>
              <w:t>. теп/ пунктов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3.9, 3.8, 3.12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313F3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1962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 xml:space="preserve">Начальник смены котельного цеха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3.5., 3.8., 3.9., 3.12., 1.13., 3.2.2.4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313F3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1952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Слесарь по ремонту котельного оборудования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3.5, 3.9, 3.12,</w:t>
            </w:r>
          </w:p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1.1.4.8.1, 1.1.4.8.2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5, 1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313F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1960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proofErr w:type="spellStart"/>
            <w:r w:rsidRPr="00432149">
              <w:rPr>
                <w:sz w:val="20"/>
                <w:szCs w:val="20"/>
              </w:rPr>
              <w:t>Электрогазосварщик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3.5; 3.9., 3.8., 3.12.,. 1.1.4.8.1., 1.1.4.8.2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313F3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1985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Уборщик производственных и служебных помещений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3.9,3.5,1.3.3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313F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1960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Старший мастер участка ЭРКО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3.5., 3.8., 3.9., 3.12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313F3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1966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 xml:space="preserve">Электрослесарь по ремонту и </w:t>
            </w:r>
            <w:proofErr w:type="spellStart"/>
            <w:r w:rsidRPr="00432149">
              <w:rPr>
                <w:sz w:val="20"/>
                <w:szCs w:val="20"/>
              </w:rPr>
              <w:t>обс.автоматики</w:t>
            </w:r>
            <w:proofErr w:type="spellEnd"/>
            <w:r w:rsidRPr="00432149">
              <w:rPr>
                <w:sz w:val="20"/>
                <w:szCs w:val="20"/>
              </w:rPr>
              <w:t xml:space="preserve"> и средств измерен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3.5, 3.9, 3.12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2,1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313F3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1948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Аппаратчик ХВО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3.5., 3.8., 3.9., 1.23., 2.1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313F3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1952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Аппаратчик ХВО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3.5., 3.8., 3.9., 1.23., 2.1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313F3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1969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Аппаратчик ХВО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3.5., 3.8., 3.9., 1.23., 2.1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313F3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1965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Аппаратчик ХВО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3.5., 3.8., 3.9., 1.23., 2.1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313F3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1975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Уборщик производственных и служебных помещений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3.9,3.5,1.3.3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313F3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1958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Слесарь по обслужив. теп пунктов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3.9, 3.8, 3.12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CE3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313F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1959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Старший мастер химического участка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3.5., 3.8., 3.9., 3.12., 1.1.3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  <w:trHeight w:val="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CE3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313F3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1965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Машинист котлов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3.5;  3.9; 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313F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1962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Слесарь по ремонту тепловых сетей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3.9, 3.8, 1.1.4.8.1,</w:t>
            </w:r>
          </w:p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313F3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1962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 xml:space="preserve">Электромонтер по ремонту и обслуживанию </w:t>
            </w:r>
            <w:proofErr w:type="spellStart"/>
            <w:r w:rsidRPr="00432149">
              <w:rPr>
                <w:sz w:val="20"/>
                <w:szCs w:val="20"/>
              </w:rPr>
              <w:t>электрооборуд</w:t>
            </w:r>
            <w:proofErr w:type="spellEnd"/>
            <w:r w:rsidRPr="00432149">
              <w:rPr>
                <w:sz w:val="20"/>
                <w:szCs w:val="20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3.5, 3.9, 3.12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2,1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313F3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1958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 xml:space="preserve">Слесарь по ремонту котельного оборудования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3.5, 3.9, 3.12,</w:t>
            </w:r>
          </w:p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1.1.4.8.1, 1.1.4.8.2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5, 1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313F3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1994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 xml:space="preserve">Электрослесарь по ремонту и </w:t>
            </w:r>
            <w:proofErr w:type="spellStart"/>
            <w:r w:rsidRPr="00432149">
              <w:rPr>
                <w:sz w:val="20"/>
                <w:szCs w:val="20"/>
              </w:rPr>
              <w:t>обс.автоматики</w:t>
            </w:r>
            <w:proofErr w:type="spellEnd"/>
            <w:r w:rsidRPr="00432149">
              <w:rPr>
                <w:sz w:val="20"/>
                <w:szCs w:val="20"/>
              </w:rPr>
              <w:t xml:space="preserve"> и средств измерен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3.5, 3.9, 3.12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2,1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  <w:trHeight w:val="2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313F3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1975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Машинист котлов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3.5;  3.9; 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313F3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1968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Слесарь по ремонту котельного  оборудования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3.5, 3.9, 3.12,</w:t>
            </w:r>
          </w:p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1.1.4.8.1, 1.1.4.8.2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5, 1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313F3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1993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Слесарь по ремонту оборудования тепловых сетей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3.9, 3.8, 1.1.4.8.1,</w:t>
            </w:r>
          </w:p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313F3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1979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 xml:space="preserve">Слесарь по ремонту </w:t>
            </w:r>
            <w:proofErr w:type="spellStart"/>
            <w:r w:rsidRPr="00432149">
              <w:rPr>
                <w:sz w:val="20"/>
                <w:szCs w:val="20"/>
              </w:rPr>
              <w:t>оборуд</w:t>
            </w:r>
            <w:proofErr w:type="spellEnd"/>
            <w:r w:rsidRPr="00432149">
              <w:rPr>
                <w:sz w:val="20"/>
                <w:szCs w:val="20"/>
              </w:rPr>
              <w:t xml:space="preserve"> тепловых сетей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3.9, 3.8, 1.1.4.8.1,</w:t>
            </w:r>
          </w:p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313F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1961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Машинист экскаватора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3.9, 3.8, 3.4.2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313F3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1949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 xml:space="preserve">Электрослесарь по ремонту и </w:t>
            </w:r>
            <w:proofErr w:type="spellStart"/>
            <w:r w:rsidRPr="00432149">
              <w:rPr>
                <w:sz w:val="20"/>
                <w:szCs w:val="20"/>
              </w:rPr>
              <w:t>обс</w:t>
            </w:r>
            <w:proofErr w:type="spellEnd"/>
            <w:r w:rsidRPr="00432149">
              <w:rPr>
                <w:sz w:val="20"/>
                <w:szCs w:val="20"/>
              </w:rPr>
              <w:t xml:space="preserve"> автоматики и средств измерений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3.5,3.9,3.12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2,1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313F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1957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Начальник смены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3.5., 3.8., 3.9., 3.12., 1.13., 3.2.2.4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313F3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1952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Слесарь-сантехник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3.9, 3.8, 3.12, 25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C313F3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1957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proofErr w:type="spellStart"/>
            <w:r w:rsidRPr="00432149">
              <w:rPr>
                <w:sz w:val="20"/>
                <w:szCs w:val="20"/>
              </w:rPr>
              <w:t>Электрогазосварщик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3.5; 3.9., 3.8., 3.12.,. 1.1.4.8.1., 1.1.4.8.2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313F3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1957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 xml:space="preserve">Электромонтер по ремонту и обслуживанию </w:t>
            </w:r>
            <w:proofErr w:type="spellStart"/>
            <w:r w:rsidRPr="00432149">
              <w:rPr>
                <w:sz w:val="20"/>
                <w:szCs w:val="20"/>
              </w:rPr>
              <w:t>электрооборуд</w:t>
            </w:r>
            <w:proofErr w:type="spellEnd"/>
            <w:r w:rsidRPr="00432149">
              <w:rPr>
                <w:sz w:val="20"/>
                <w:szCs w:val="20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3.5, 3.9, 3.12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313F3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1980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 xml:space="preserve">Электромонтер по ремонту и обслуживанию </w:t>
            </w:r>
            <w:proofErr w:type="spellStart"/>
            <w:r w:rsidRPr="00432149">
              <w:rPr>
                <w:sz w:val="20"/>
                <w:szCs w:val="20"/>
              </w:rPr>
              <w:t>эл.ооборудования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3.5, 3.9, 3.12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2,1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313F3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1953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 xml:space="preserve">Электромонтер по ремонту и обслуживанию </w:t>
            </w:r>
            <w:proofErr w:type="spellStart"/>
            <w:r w:rsidRPr="00432149">
              <w:rPr>
                <w:sz w:val="20"/>
                <w:szCs w:val="20"/>
              </w:rPr>
              <w:t>эл.оборудования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3.5, 3.9, 3.12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2,1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313F3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1967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Машинист котлов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3.5;  3.9; 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313F3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1989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Токарь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3.9, 3.8, 3.12, 25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313F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1960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 xml:space="preserve">Электрослесарь по ремонту и </w:t>
            </w:r>
            <w:proofErr w:type="spellStart"/>
            <w:r w:rsidRPr="00432149">
              <w:rPr>
                <w:sz w:val="20"/>
                <w:szCs w:val="20"/>
              </w:rPr>
              <w:t>обс</w:t>
            </w:r>
            <w:proofErr w:type="spellEnd"/>
            <w:r w:rsidRPr="00432149">
              <w:rPr>
                <w:sz w:val="20"/>
                <w:szCs w:val="20"/>
              </w:rPr>
              <w:t xml:space="preserve"> автоматики и средств измерений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3.5, 3.9, 3.12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2,1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313F3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1960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 xml:space="preserve">Слесарь по </w:t>
            </w:r>
            <w:proofErr w:type="spellStart"/>
            <w:r w:rsidRPr="00432149">
              <w:rPr>
                <w:sz w:val="20"/>
                <w:szCs w:val="20"/>
              </w:rPr>
              <w:t>обслужив.тепловых</w:t>
            </w:r>
            <w:proofErr w:type="spellEnd"/>
            <w:r w:rsidRPr="00432149">
              <w:rPr>
                <w:sz w:val="20"/>
                <w:szCs w:val="20"/>
              </w:rPr>
              <w:t xml:space="preserve"> пунктов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3.9, 3.8, 3.12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313F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1957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proofErr w:type="spellStart"/>
            <w:r w:rsidRPr="00432149">
              <w:rPr>
                <w:sz w:val="20"/>
                <w:szCs w:val="20"/>
              </w:rPr>
              <w:t>Электрогазосварщик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3.5; 3.9., 3.8., 3.12., 1.1.4.8.1., 1.1.4.8.2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313F3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1943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Начальник смены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3.5., 3.8., 3.9., 3.12., 1.13., 3.2.2.4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313F3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1956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Аппаратчик ХВО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3.5., 3.8., 3.9., 1.23., 2.1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313F3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1952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Уборщик производственных и служебных помещений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3.9,3.5,1.3.3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313F3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1950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Аппаратчик ХВО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3.5., 3.8., 3.9., 1.23., 2.1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313F3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1988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Слесарь по ремонту тепловых сетей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3.9, 3.8, 1.1.4.8.1,</w:t>
            </w:r>
          </w:p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313F3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1972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 xml:space="preserve">Электромонтер по ремонту и обслуживанию </w:t>
            </w:r>
            <w:proofErr w:type="spellStart"/>
            <w:r w:rsidRPr="00432149">
              <w:rPr>
                <w:sz w:val="20"/>
                <w:szCs w:val="20"/>
              </w:rPr>
              <w:t>эл.оборудования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3.5, 3.9, 3.12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2,1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313F3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1990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Машинист котлов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3.5;  3.9; 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313F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1986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proofErr w:type="spellStart"/>
            <w:r w:rsidRPr="00432149">
              <w:rPr>
                <w:sz w:val="20"/>
                <w:szCs w:val="20"/>
              </w:rPr>
              <w:t>Электрогазосварщик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3.5; 3.9., 3.8., 3.12., 1.1.4.8.1., 1.1.4.8.2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313F3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1960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 xml:space="preserve">Электромонтер по ремонту и обслуживанию </w:t>
            </w:r>
            <w:proofErr w:type="spellStart"/>
            <w:r w:rsidRPr="00432149">
              <w:rPr>
                <w:sz w:val="20"/>
                <w:szCs w:val="20"/>
              </w:rPr>
              <w:t>эл.оборудования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3.5, 3.9, 3.12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2,1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313F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1985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Слесарь по ремонту тепловых сетей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3.9, 3.8, 1.1.4.8.1,</w:t>
            </w:r>
          </w:p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313F3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1961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Машинист котлов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3.5;  3.9; 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313F3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1960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Машинист котлов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3.5;  3.9; 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313F3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1974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Слесарь по ремонту оборудования тепловых сетей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3.9, 3.8, 1.1.4.8.1,</w:t>
            </w:r>
          </w:p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313F3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1947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Слесарь по ремонту оборудования котельных и п/п цехов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3.5, 3.9, 3.12,</w:t>
            </w:r>
          </w:p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1.1.4.8.1, 1.1.4.8.2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5, 1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3D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313F3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1955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Слесарь по ремонту котельного оборудования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3.5, 3.9, 3.12,</w:t>
            </w:r>
          </w:p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1.1.4.8.1, 1.1.4.8.2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5, 1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313F3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1960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Машинист топливоподачи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3.12, 1.3.5, 3.9, 3.8, 3.4.2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313F3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1953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Аппаратчик ХВО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3.5., 3.8., 3.9., 1.23., 2.1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3D7155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313F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1959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Аппаратчик ХВО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3.5., 3.8., 3.9., 1.23., 2.1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3D7155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313F3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1950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Аппаратчик ХВО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3.5., 3.8., 3.9., 1.23., 2.1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3D7155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313F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1971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Аппаратчик ХВО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3.5., 3.8., 3.9., 1.23., 2.1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3D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313F3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1959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Слесарь по ремонту дорожно-строительных машин и тракторов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3.12, 1.3.5, 3.9, 3.8, 3.4.2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3D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766D5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1955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proofErr w:type="spellStart"/>
            <w:r w:rsidRPr="00432149">
              <w:rPr>
                <w:sz w:val="20"/>
                <w:szCs w:val="20"/>
              </w:rPr>
              <w:t>Огнеупорщик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3.9, 3.8, 3.12, 3.5, 1.1.4.3.2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3D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766D5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1948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Слесарь по ремонту котельного оборудования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3.5, 3.9, 3.12,</w:t>
            </w:r>
          </w:p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1.1.4.8.1, 1.1.4.8.2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5, 1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3D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766D5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1962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Слесарь по ремонту  котельного оборудования.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3.5, 3.9, 3.12,</w:t>
            </w:r>
          </w:p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1.1.4.8.1, 1.1.4.8.2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5, 1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3D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766D5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1976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proofErr w:type="spellStart"/>
            <w:r w:rsidRPr="00432149">
              <w:rPr>
                <w:sz w:val="20"/>
                <w:szCs w:val="20"/>
              </w:rPr>
              <w:t>Электрогазосварщик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3.5; 3.9., 3.8., 3.12.,. 1.1.4.8.1., 1.1.4.8.2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CE3FDF" w:rsidP="003D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766D5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1959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Слесарь-сантехник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3.9, 3.8, 3.12, 25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0766D5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1957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 xml:space="preserve">Слесарь по </w:t>
            </w:r>
            <w:proofErr w:type="spellStart"/>
            <w:r w:rsidRPr="00432149">
              <w:rPr>
                <w:sz w:val="20"/>
                <w:szCs w:val="20"/>
              </w:rPr>
              <w:t>обслужив.тепловых</w:t>
            </w:r>
            <w:proofErr w:type="spellEnd"/>
            <w:r w:rsidRPr="00432149">
              <w:rPr>
                <w:sz w:val="20"/>
                <w:szCs w:val="20"/>
              </w:rPr>
              <w:t xml:space="preserve"> пунктов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3.9, 3.8, 3.12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3D7155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  <w:r w:rsidR="00CE3FDF">
              <w:rPr>
                <w:sz w:val="20"/>
                <w:szCs w:val="20"/>
              </w:rPr>
              <w:t>0</w:t>
            </w:r>
            <w:r w:rsidR="000766D5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1948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Аппаратчик ХВО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3.5., 3.8., 3.9., 1.23., 2.1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3D7155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  <w:r w:rsidR="00CE3FDF">
              <w:rPr>
                <w:sz w:val="20"/>
                <w:szCs w:val="20"/>
              </w:rPr>
              <w:t>0</w:t>
            </w:r>
            <w:r w:rsidR="000766D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1966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Аппаратчик ХВО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3.5., 3.8., 3.9., 1.23., 2.1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3D7155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  <w:r w:rsidR="00CE3FDF">
              <w:rPr>
                <w:sz w:val="20"/>
                <w:szCs w:val="20"/>
              </w:rPr>
              <w:t>0</w:t>
            </w:r>
            <w:r w:rsidR="000766D5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1972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Старший мастер ЭТУ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3.5., 3.8., 3.9., 3.12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3D7155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  <w:r w:rsidR="00CE3FDF">
              <w:rPr>
                <w:sz w:val="20"/>
                <w:szCs w:val="20"/>
              </w:rPr>
              <w:t>0</w:t>
            </w:r>
            <w:r w:rsidR="000766D5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1966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Аппаратчик ХВО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3.5., 3.8., 3.9., 1.23., 2.1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3D7155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lastRenderedPageBreak/>
              <w:t>1</w:t>
            </w:r>
            <w:r w:rsidR="00CE3FDF">
              <w:rPr>
                <w:sz w:val="20"/>
                <w:szCs w:val="20"/>
              </w:rPr>
              <w:t>0</w:t>
            </w:r>
            <w:r w:rsidR="000766D5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1951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Старший мастер ЭРКО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3.5., 3.8., 3.9., 3.12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3D7155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  <w:r w:rsidR="00CE3FDF">
              <w:rPr>
                <w:sz w:val="20"/>
                <w:szCs w:val="20"/>
              </w:rPr>
              <w:t>0</w:t>
            </w:r>
            <w:r w:rsidR="000766D5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1963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Маляр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3.9., 3.5, 1.2.3., 1.2.45.2., 1.3.1 прил. 2 пункт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3D7155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  <w:r w:rsidR="00CE3FDF">
              <w:rPr>
                <w:sz w:val="20"/>
                <w:szCs w:val="20"/>
              </w:rPr>
              <w:t>0</w:t>
            </w:r>
            <w:r w:rsidR="000766D5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1951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Мастер котельного участка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3.5., 3.8., 3.9., 3.12., 1.1.3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3D7155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  <w:r w:rsidR="00D5155B">
              <w:rPr>
                <w:sz w:val="20"/>
                <w:szCs w:val="20"/>
              </w:rPr>
              <w:t>0</w:t>
            </w:r>
            <w:r w:rsidR="000766D5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1965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Слесарь по ремонту котельного оборудования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3.5, 3.9, 3.12,</w:t>
            </w:r>
          </w:p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1.1.4.8.1, 1.1.4.8.2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5, 1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3D7155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  <w:r w:rsidR="00D5155B">
              <w:rPr>
                <w:sz w:val="20"/>
                <w:szCs w:val="20"/>
              </w:rPr>
              <w:t>0</w:t>
            </w:r>
            <w:r w:rsidR="000766D5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1966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Начальник смены котельного цеха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3.5., 3.8., 3.9., 3.12., 1.13., 3.2.2.4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3D7155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  <w:r w:rsidR="000766D5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1957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Слесарь по ремонту дорожно-строительных машин и тракторов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3.12, 1.3.5, 3.9, 3.8, 3.4.2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3D7155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  <w:r w:rsidR="000766D5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1963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proofErr w:type="spellStart"/>
            <w:r w:rsidRPr="00432149">
              <w:rPr>
                <w:sz w:val="20"/>
                <w:szCs w:val="20"/>
              </w:rPr>
              <w:t>Электрогазосварщик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3.5; 3.9., 3.8., 3.12.,. 1.1.4.8.1., 1.1.4.8.2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3D7155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  <w:r w:rsidR="00D5155B">
              <w:rPr>
                <w:sz w:val="20"/>
                <w:szCs w:val="20"/>
              </w:rPr>
              <w:t>1</w:t>
            </w:r>
            <w:r w:rsidR="000766D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1950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Слесарь по ремонту  котельного оборудования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3.5, 3.9, 3.12,</w:t>
            </w:r>
          </w:p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1.1.4.8.1, 1.1.4.8.2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5, 1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3D7155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  <w:r w:rsidR="00D5155B">
              <w:rPr>
                <w:sz w:val="20"/>
                <w:szCs w:val="20"/>
              </w:rPr>
              <w:t>1</w:t>
            </w:r>
            <w:r w:rsidR="000766D5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1985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Слесарь по ремонту оборудования тепловых сетей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3.9, 3.8, 1.1.4.8.1,</w:t>
            </w:r>
          </w:p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D5155B" w:rsidP="003D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766D5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1964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Аппаратчик ХВО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3.5., 3.8., 3.9., 1.23., 2.1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3D7155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  <w:r w:rsidR="00D5155B">
              <w:rPr>
                <w:sz w:val="20"/>
                <w:szCs w:val="20"/>
              </w:rPr>
              <w:t>1</w:t>
            </w:r>
            <w:r w:rsidR="000766D5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1952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Слесарь по ремонту  котельного оборудования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3.5, 3.9, 3.12,</w:t>
            </w:r>
          </w:p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1.1.4.8.1, 1.1.4.8.2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5, 1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3D7155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  <w:r w:rsidR="00D5155B">
              <w:rPr>
                <w:sz w:val="20"/>
                <w:szCs w:val="20"/>
              </w:rPr>
              <w:t>1</w:t>
            </w:r>
            <w:r w:rsidR="000766D5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1959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Слесарь по ремонту тепловых сетей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3.9, 3.8, 1.1.4.8.1,</w:t>
            </w:r>
          </w:p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D5155B" w:rsidP="003D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766D5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1947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Машинист котлов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3.5;  3.9;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3D7155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  <w:r w:rsidR="00D5155B">
              <w:rPr>
                <w:sz w:val="20"/>
                <w:szCs w:val="20"/>
              </w:rPr>
              <w:t>1</w:t>
            </w:r>
            <w:r w:rsidR="000766D5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1953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Слесарь по ремонту тепловых сетей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3.9, 3.8, 1.1.4.8.1,</w:t>
            </w:r>
          </w:p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3D7155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  <w:r w:rsidR="00D5155B">
              <w:rPr>
                <w:sz w:val="20"/>
                <w:szCs w:val="20"/>
              </w:rPr>
              <w:t>1</w:t>
            </w:r>
            <w:r w:rsidR="000766D5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1950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 xml:space="preserve">Электромонтер </w:t>
            </w:r>
            <w:proofErr w:type="spellStart"/>
            <w:r w:rsidRPr="00432149">
              <w:rPr>
                <w:sz w:val="20"/>
                <w:szCs w:val="20"/>
              </w:rPr>
              <w:t>станцион</w:t>
            </w:r>
            <w:proofErr w:type="spellEnd"/>
            <w:r w:rsidRPr="00432149">
              <w:rPr>
                <w:sz w:val="20"/>
                <w:szCs w:val="20"/>
              </w:rPr>
              <w:t xml:space="preserve">. </w:t>
            </w:r>
            <w:proofErr w:type="spellStart"/>
            <w:r w:rsidRPr="00432149">
              <w:rPr>
                <w:sz w:val="20"/>
                <w:szCs w:val="20"/>
              </w:rPr>
              <w:t>оборуд</w:t>
            </w:r>
            <w:proofErr w:type="spellEnd"/>
            <w:r w:rsidRPr="00432149">
              <w:rPr>
                <w:sz w:val="20"/>
                <w:szCs w:val="20"/>
              </w:rPr>
              <w:t xml:space="preserve">. </w:t>
            </w:r>
            <w:proofErr w:type="spellStart"/>
            <w:r w:rsidRPr="00432149">
              <w:rPr>
                <w:sz w:val="20"/>
                <w:szCs w:val="20"/>
              </w:rPr>
              <w:t>телеф</w:t>
            </w:r>
            <w:proofErr w:type="spellEnd"/>
            <w:r w:rsidRPr="00432149">
              <w:rPr>
                <w:sz w:val="20"/>
                <w:szCs w:val="20"/>
              </w:rPr>
              <w:t>. связи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3.5, 3.9, 3.12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2,1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3D7155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  <w:r w:rsidR="000766D5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1958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Аппаратчик ХВО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3.5., 3.8., 3.9., 1.23., 2.1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3D7155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  <w:r w:rsidR="00D5155B">
              <w:rPr>
                <w:sz w:val="20"/>
                <w:szCs w:val="20"/>
              </w:rPr>
              <w:t>2</w:t>
            </w:r>
            <w:r w:rsidR="000766D5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1968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Уборщик производственных и служебных помещений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3.9,3.5,1.3.3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3D7155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  <w:r w:rsidR="00D5155B">
              <w:rPr>
                <w:sz w:val="20"/>
                <w:szCs w:val="20"/>
              </w:rPr>
              <w:t>2</w:t>
            </w:r>
            <w:r w:rsidR="000766D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1967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Машинист котлов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3.5;  3.9;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3D7155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  <w:r w:rsidR="00D5155B">
              <w:rPr>
                <w:sz w:val="20"/>
                <w:szCs w:val="20"/>
              </w:rPr>
              <w:t>2</w:t>
            </w:r>
            <w:r w:rsidR="000766D5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1954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Старший  машинист котельного оборудования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3.5; 3.9;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3D7155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  <w:r w:rsidR="00D5155B">
              <w:rPr>
                <w:sz w:val="20"/>
                <w:szCs w:val="20"/>
              </w:rPr>
              <w:t>2</w:t>
            </w:r>
            <w:r w:rsidR="000766D5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1959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Аппаратчик ХВО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3.5., 3.8., 3.9., 1.23., 2.1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3D7155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  <w:r w:rsidR="00D5155B">
              <w:rPr>
                <w:sz w:val="20"/>
                <w:szCs w:val="20"/>
              </w:rPr>
              <w:t>2</w:t>
            </w:r>
            <w:r w:rsidR="000766D5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1952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 xml:space="preserve">Аппаратчик по приготовлению </w:t>
            </w:r>
            <w:proofErr w:type="spellStart"/>
            <w:r w:rsidRPr="00432149">
              <w:rPr>
                <w:sz w:val="20"/>
                <w:szCs w:val="20"/>
              </w:rPr>
              <w:t>химреагентов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3.5, 3.9,3.8,1.2.32.1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3D7155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  <w:r w:rsidR="00D5155B">
              <w:rPr>
                <w:sz w:val="20"/>
                <w:szCs w:val="20"/>
              </w:rPr>
              <w:t>2</w:t>
            </w:r>
            <w:r w:rsidR="000766D5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1956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Старший машинист котельного оборудования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3.5; 3.9;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3D7155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  <w:r w:rsidR="00D5155B">
              <w:rPr>
                <w:sz w:val="20"/>
                <w:szCs w:val="20"/>
              </w:rPr>
              <w:t>2</w:t>
            </w:r>
            <w:r w:rsidR="000766D5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1959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3.5., 3.9., 3.12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3D7155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  <w:r w:rsidR="00D5155B">
              <w:rPr>
                <w:sz w:val="20"/>
                <w:szCs w:val="20"/>
              </w:rPr>
              <w:t>2</w:t>
            </w:r>
            <w:r w:rsidR="000766D5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1965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Изолировщик на термоизоляции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3.9, 3.8, 3.12, 3.5, 1.1.4.3.2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3D7155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  <w:r w:rsidR="00D5155B">
              <w:rPr>
                <w:sz w:val="20"/>
                <w:szCs w:val="20"/>
              </w:rPr>
              <w:t>2</w:t>
            </w:r>
            <w:r w:rsidR="000766D5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1960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Аппаратчик ХВО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3.5., 3.8., 3.9., 1.23., 2.1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3D7155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  <w:r w:rsidR="000766D5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1962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 xml:space="preserve">Мастер участка по ремонту и </w:t>
            </w:r>
            <w:proofErr w:type="spellStart"/>
            <w:r w:rsidRPr="00432149">
              <w:rPr>
                <w:sz w:val="20"/>
                <w:szCs w:val="20"/>
              </w:rPr>
              <w:t>экспл</w:t>
            </w:r>
            <w:proofErr w:type="spellEnd"/>
            <w:r w:rsidRPr="00432149">
              <w:rPr>
                <w:sz w:val="20"/>
                <w:szCs w:val="20"/>
              </w:rPr>
              <w:t>. т/сети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3.5;  3.8., 3.9;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3D7155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  <w:r w:rsidR="00D5155B">
              <w:rPr>
                <w:sz w:val="20"/>
                <w:szCs w:val="20"/>
              </w:rPr>
              <w:t>3</w:t>
            </w:r>
            <w:r w:rsidR="000766D5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1950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Старший мастер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3.5;  3.8., 3.9;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3D7155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  <w:r w:rsidR="00D5155B">
              <w:rPr>
                <w:sz w:val="20"/>
                <w:szCs w:val="20"/>
              </w:rPr>
              <w:t>3</w:t>
            </w:r>
            <w:r w:rsidR="000766D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1963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 xml:space="preserve">Слесарь по ремонту </w:t>
            </w:r>
            <w:proofErr w:type="spellStart"/>
            <w:r w:rsidRPr="00432149">
              <w:rPr>
                <w:sz w:val="20"/>
                <w:szCs w:val="20"/>
              </w:rPr>
              <w:t>тепл</w:t>
            </w:r>
            <w:proofErr w:type="spellEnd"/>
            <w:r w:rsidRPr="00432149">
              <w:rPr>
                <w:sz w:val="20"/>
                <w:szCs w:val="20"/>
              </w:rPr>
              <w:t>. пунктов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3.9., 3.8., 3.12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3D7155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  <w:r w:rsidR="00D5155B">
              <w:rPr>
                <w:sz w:val="20"/>
                <w:szCs w:val="20"/>
              </w:rPr>
              <w:t>3</w:t>
            </w:r>
            <w:r w:rsidR="000766D5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1980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Машинист топливоподачи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3.5;  3.9; 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3D7155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  <w:r w:rsidR="00D5155B">
              <w:rPr>
                <w:sz w:val="20"/>
                <w:szCs w:val="20"/>
              </w:rPr>
              <w:t>3</w:t>
            </w:r>
            <w:r w:rsidR="000766D5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1960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Слесарь по ремонту</w:t>
            </w:r>
          </w:p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 xml:space="preserve">котельного оборудования и </w:t>
            </w:r>
            <w:proofErr w:type="spellStart"/>
            <w:r w:rsidRPr="00432149">
              <w:rPr>
                <w:sz w:val="20"/>
                <w:szCs w:val="20"/>
              </w:rPr>
              <w:t>пп</w:t>
            </w:r>
            <w:proofErr w:type="spellEnd"/>
            <w:r w:rsidRPr="00432149">
              <w:rPr>
                <w:sz w:val="20"/>
                <w:szCs w:val="20"/>
              </w:rPr>
              <w:t xml:space="preserve"> цехов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3.5, 3.9, 3.12,</w:t>
            </w:r>
          </w:p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1.1.4.8.1, 1.1.4.8.2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5, 1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3D7155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  <w:r w:rsidR="00D5155B">
              <w:rPr>
                <w:sz w:val="20"/>
                <w:szCs w:val="20"/>
              </w:rPr>
              <w:t>3</w:t>
            </w:r>
            <w:r w:rsidR="000766D5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1976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Уборщик производственных и служебных помещений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3.9,3.5,1.3.3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3D7155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  <w:r w:rsidR="00D5155B">
              <w:rPr>
                <w:sz w:val="20"/>
                <w:szCs w:val="20"/>
              </w:rPr>
              <w:t>3</w:t>
            </w:r>
            <w:r w:rsidR="000766D5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1969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proofErr w:type="spellStart"/>
            <w:r w:rsidRPr="00432149">
              <w:rPr>
                <w:sz w:val="20"/>
                <w:szCs w:val="20"/>
              </w:rPr>
              <w:t>Эл.монтер</w:t>
            </w:r>
            <w:proofErr w:type="spellEnd"/>
            <w:r w:rsidRPr="00432149">
              <w:rPr>
                <w:sz w:val="20"/>
                <w:szCs w:val="20"/>
              </w:rPr>
              <w:t xml:space="preserve"> по ремонту и </w:t>
            </w:r>
            <w:proofErr w:type="spellStart"/>
            <w:r w:rsidRPr="00432149">
              <w:rPr>
                <w:sz w:val="20"/>
                <w:szCs w:val="20"/>
              </w:rPr>
              <w:t>обс.электрооборудования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3.5., 3.9., 3.12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3D7155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  <w:r w:rsidR="00D5155B">
              <w:rPr>
                <w:sz w:val="20"/>
                <w:szCs w:val="20"/>
              </w:rPr>
              <w:t>3</w:t>
            </w:r>
            <w:r w:rsidR="000766D5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1955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Старший мастер ЭРКО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3.5., 3.8., 3.9., 3.12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3D7155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  <w:r w:rsidR="00D5155B">
              <w:rPr>
                <w:sz w:val="20"/>
                <w:szCs w:val="20"/>
              </w:rPr>
              <w:t>3</w:t>
            </w:r>
            <w:r w:rsidR="000766D5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1975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Машинист топливоподачи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3.5;  3.9;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3D7155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  <w:r w:rsidR="00D5155B">
              <w:rPr>
                <w:sz w:val="20"/>
                <w:szCs w:val="20"/>
              </w:rPr>
              <w:t>3</w:t>
            </w:r>
            <w:r w:rsidR="000766D5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1955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Слесарь-ремонтник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3.5, 3.9, 3.12,</w:t>
            </w:r>
          </w:p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1.1.4.8.1, 1.1.4.8.2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5, 1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3D7155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  <w:r w:rsidR="000766D5"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1955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Старший мастер котельного участка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3.5., 3.8., 3.9., 3.12., 1.1.3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3D7155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  <w:r w:rsidR="003D7155">
              <w:rPr>
                <w:sz w:val="20"/>
                <w:szCs w:val="20"/>
              </w:rPr>
              <w:t>4</w:t>
            </w:r>
            <w:r w:rsidR="000766D5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1946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proofErr w:type="spellStart"/>
            <w:r w:rsidRPr="00432149">
              <w:rPr>
                <w:sz w:val="20"/>
                <w:szCs w:val="20"/>
              </w:rPr>
              <w:t>Огнеупорщик</w:t>
            </w:r>
            <w:proofErr w:type="spellEnd"/>
            <w:r w:rsidRPr="004321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3.9, 3.8, 3.12, 3.5, 1.1.4.3.2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3D7155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  <w:r w:rsidR="00D5155B">
              <w:rPr>
                <w:sz w:val="20"/>
                <w:szCs w:val="20"/>
              </w:rPr>
              <w:t>4</w:t>
            </w:r>
            <w:r w:rsidR="000766D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1954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Слесарь-ремонтник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3.5, 3.9, 3.12,</w:t>
            </w:r>
          </w:p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1.1.4.8.1, 1.1.4.8.2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5, 1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3D7155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lastRenderedPageBreak/>
              <w:t>1</w:t>
            </w:r>
            <w:r w:rsidR="00D5155B">
              <w:rPr>
                <w:sz w:val="20"/>
                <w:szCs w:val="20"/>
              </w:rPr>
              <w:t>4</w:t>
            </w:r>
            <w:r w:rsidR="000766D5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1978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Слесарь по ремонту оборудования тепловых сетей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3.9, 3.8, 1.1.4.8.1,</w:t>
            </w:r>
          </w:p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3D7155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  <w:r w:rsidR="00D5155B">
              <w:rPr>
                <w:sz w:val="20"/>
                <w:szCs w:val="20"/>
              </w:rPr>
              <w:t>4</w:t>
            </w:r>
            <w:r w:rsidR="000766D5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1967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 xml:space="preserve">Электрослесарь по ремонту и </w:t>
            </w:r>
            <w:proofErr w:type="spellStart"/>
            <w:r w:rsidRPr="00432149">
              <w:rPr>
                <w:sz w:val="20"/>
                <w:szCs w:val="20"/>
              </w:rPr>
              <w:t>обс</w:t>
            </w:r>
            <w:proofErr w:type="spellEnd"/>
            <w:r w:rsidRPr="00432149">
              <w:rPr>
                <w:sz w:val="20"/>
                <w:szCs w:val="20"/>
              </w:rPr>
              <w:t xml:space="preserve"> автоматики и средств измерений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3.5, 3.9, 3.12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2,1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3D7155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  <w:r w:rsidR="00D5155B">
              <w:rPr>
                <w:sz w:val="20"/>
                <w:szCs w:val="20"/>
              </w:rPr>
              <w:t>4</w:t>
            </w:r>
            <w:r w:rsidR="000766D5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1967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 xml:space="preserve">Слесарь по ремонту </w:t>
            </w:r>
            <w:proofErr w:type="spellStart"/>
            <w:r w:rsidRPr="00432149">
              <w:rPr>
                <w:sz w:val="20"/>
                <w:szCs w:val="20"/>
              </w:rPr>
              <w:t>тепл.сетей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3.9, 3.8, 1.1.4.8.1,</w:t>
            </w:r>
          </w:p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3D7155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  <w:r w:rsidR="00D5155B">
              <w:rPr>
                <w:sz w:val="20"/>
                <w:szCs w:val="20"/>
              </w:rPr>
              <w:t>4</w:t>
            </w:r>
            <w:r w:rsidR="000766D5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1966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Аппаратчик ХВО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3.5., 3.8., 3.9., 1.23., 2.1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3D7155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  <w:r w:rsidR="00D5155B">
              <w:rPr>
                <w:sz w:val="20"/>
                <w:szCs w:val="20"/>
              </w:rPr>
              <w:t>4</w:t>
            </w:r>
            <w:r w:rsidR="000766D5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1952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Уборщик производственных и служебных помещений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3.9,3.5,1.3.3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3D7155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  <w:r w:rsidR="00D5155B">
              <w:rPr>
                <w:sz w:val="20"/>
                <w:szCs w:val="20"/>
              </w:rPr>
              <w:t>4</w:t>
            </w:r>
            <w:r w:rsidR="000766D5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1956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 xml:space="preserve">Электромонтер по ремонту и обслуживанию </w:t>
            </w:r>
            <w:proofErr w:type="spellStart"/>
            <w:r w:rsidRPr="00432149">
              <w:rPr>
                <w:sz w:val="20"/>
                <w:szCs w:val="20"/>
              </w:rPr>
              <w:t>эл.оборудования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3.5, 3.9, 3.12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2,1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3D7155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  <w:r w:rsidR="00D5155B">
              <w:rPr>
                <w:sz w:val="20"/>
                <w:szCs w:val="20"/>
              </w:rPr>
              <w:t>4</w:t>
            </w:r>
            <w:r w:rsidR="000766D5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1976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Машинист котлов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3.5;  3.9; 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3D7155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  <w:r w:rsidR="000766D5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1972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Слесарь по ремонту котельного оборудования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3.5, 3.9, 3.12,</w:t>
            </w:r>
          </w:p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1.1.4.8.1, 1.1.4.8.2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5, 1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3D7155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  <w:r w:rsidR="00D5155B">
              <w:rPr>
                <w:sz w:val="20"/>
                <w:szCs w:val="20"/>
              </w:rPr>
              <w:t>5</w:t>
            </w:r>
            <w:r w:rsidR="000766D5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1988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Машинист котлов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3.5;  3.9; 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3D7155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  <w:r w:rsidR="00D5155B">
              <w:rPr>
                <w:sz w:val="20"/>
                <w:szCs w:val="20"/>
              </w:rPr>
              <w:t>5</w:t>
            </w:r>
            <w:r w:rsidR="000766D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1949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Слесарь по ремонту котельного оборудования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3.5, 3.9, 3.12,</w:t>
            </w:r>
          </w:p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1.1.4.8.1, 1.1.4.8.2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5, 1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3D7155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  <w:r w:rsidR="00D5155B">
              <w:rPr>
                <w:sz w:val="20"/>
                <w:szCs w:val="20"/>
              </w:rPr>
              <w:t>5</w:t>
            </w:r>
            <w:r w:rsidR="000766D5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1961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Электрослесарь по ремонту и обслуживанию автоматики и средств измерений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3.5, 3.9, 3.12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2,1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3D7155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  <w:r w:rsidR="00D5155B">
              <w:rPr>
                <w:sz w:val="20"/>
                <w:szCs w:val="20"/>
              </w:rPr>
              <w:t>5</w:t>
            </w:r>
            <w:r w:rsidR="000766D5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1970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Слесарь по ремонту котельного оборудования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3.5, 3.9, 3.12,</w:t>
            </w:r>
          </w:p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1.1.4.8.1, 1.1.4.8.2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5, 1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3D7155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  <w:r w:rsidR="00D5155B">
              <w:rPr>
                <w:sz w:val="20"/>
                <w:szCs w:val="20"/>
              </w:rPr>
              <w:t>5</w:t>
            </w:r>
            <w:r w:rsidR="000766D5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1955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 xml:space="preserve">Слесарь по ремонту </w:t>
            </w:r>
            <w:proofErr w:type="spellStart"/>
            <w:r w:rsidRPr="00432149">
              <w:rPr>
                <w:sz w:val="20"/>
                <w:szCs w:val="20"/>
              </w:rPr>
              <w:t>дорожно</w:t>
            </w:r>
            <w:proofErr w:type="spellEnd"/>
            <w:r w:rsidRPr="00432149">
              <w:rPr>
                <w:sz w:val="20"/>
                <w:szCs w:val="20"/>
              </w:rPr>
              <w:t xml:space="preserve"> строительных машин и тракторов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3.5., 3.4.2., 3.4.1., 3.9., 3.8., 3.12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  <w:tr w:rsidR="009B13B7" w:rsidRPr="00432149" w:rsidTr="009B13B7">
        <w:trPr>
          <w:cantSplit/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3D7155">
            <w:pPr>
              <w:ind w:left="-21" w:firstLine="21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</w:t>
            </w:r>
            <w:r w:rsidR="00D5155B">
              <w:rPr>
                <w:sz w:val="20"/>
                <w:szCs w:val="20"/>
              </w:rPr>
              <w:t>5</w:t>
            </w:r>
            <w:r w:rsidR="000766D5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1982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both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Машинист котлов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3.5;  3.9;  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jc w:val="center"/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7" w:rsidRPr="00432149" w:rsidRDefault="009B13B7" w:rsidP="00AF5B6A">
            <w:pPr>
              <w:rPr>
                <w:sz w:val="20"/>
                <w:szCs w:val="20"/>
              </w:rPr>
            </w:pPr>
            <w:r w:rsidRPr="00432149">
              <w:rPr>
                <w:sz w:val="20"/>
                <w:szCs w:val="20"/>
              </w:rPr>
              <w:t>1 раз в год</w:t>
            </w:r>
          </w:p>
        </w:tc>
      </w:tr>
    </w:tbl>
    <w:p w:rsidR="009B13B7" w:rsidRPr="004D18C4" w:rsidRDefault="009B13B7" w:rsidP="009B13B7">
      <w:pPr>
        <w:spacing w:after="120"/>
        <w:ind w:firstLine="708"/>
        <w:rPr>
          <w:sz w:val="26"/>
        </w:rPr>
      </w:pPr>
      <w:r w:rsidRPr="004D18C4">
        <w:rPr>
          <w:sz w:val="26"/>
        </w:rPr>
        <w:t>Заказчик:</w:t>
      </w:r>
      <w:r w:rsidRPr="004D18C4">
        <w:rPr>
          <w:sz w:val="26"/>
        </w:rPr>
        <w:tab/>
      </w:r>
      <w:r w:rsidRPr="004D18C4">
        <w:rPr>
          <w:sz w:val="26"/>
        </w:rPr>
        <w:tab/>
      </w:r>
      <w:r w:rsidRPr="004D18C4">
        <w:rPr>
          <w:sz w:val="26"/>
        </w:rPr>
        <w:tab/>
      </w:r>
      <w:r w:rsidRPr="004D18C4">
        <w:rPr>
          <w:sz w:val="26"/>
        </w:rPr>
        <w:tab/>
      </w:r>
      <w:r w:rsidRPr="004D18C4">
        <w:rPr>
          <w:sz w:val="26"/>
        </w:rPr>
        <w:tab/>
      </w:r>
      <w:r w:rsidRPr="004D18C4">
        <w:rPr>
          <w:sz w:val="26"/>
        </w:rPr>
        <w:tab/>
        <w:t>Исполнитель:</w:t>
      </w:r>
    </w:p>
    <w:tbl>
      <w:tblPr>
        <w:tblW w:w="9776" w:type="dxa"/>
        <w:tblLook w:val="01E0"/>
      </w:tblPr>
      <w:tblGrid>
        <w:gridCol w:w="5047"/>
        <w:gridCol w:w="4729"/>
      </w:tblGrid>
      <w:tr w:rsidR="009B13B7" w:rsidRPr="00F842FD" w:rsidTr="00AF5B6A">
        <w:trPr>
          <w:trHeight w:val="438"/>
        </w:trPr>
        <w:tc>
          <w:tcPr>
            <w:tcW w:w="5047" w:type="dxa"/>
          </w:tcPr>
          <w:p w:rsidR="009B13B7" w:rsidRPr="00F842FD" w:rsidRDefault="009B13B7" w:rsidP="00AF5B6A">
            <w:pPr>
              <w:rPr>
                <w:rFonts w:eastAsia="MS Mincho"/>
                <w:bCs/>
              </w:rPr>
            </w:pPr>
            <w:r w:rsidRPr="00F842FD">
              <w:rPr>
                <w:rFonts w:eastAsia="MS Mincho"/>
                <w:bCs/>
              </w:rPr>
              <w:t>МП «Теплоснабжение»</w:t>
            </w:r>
          </w:p>
        </w:tc>
        <w:tc>
          <w:tcPr>
            <w:tcW w:w="4729" w:type="dxa"/>
          </w:tcPr>
          <w:p w:rsidR="009B13B7" w:rsidRPr="009A4B5F" w:rsidRDefault="009A4B5F" w:rsidP="00AF5B6A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ООО «Орхидея»</w:t>
            </w:r>
          </w:p>
        </w:tc>
      </w:tr>
      <w:tr w:rsidR="009B13B7" w:rsidRPr="00F842FD" w:rsidTr="00AF5B6A">
        <w:trPr>
          <w:trHeight w:val="491"/>
        </w:trPr>
        <w:tc>
          <w:tcPr>
            <w:tcW w:w="5047" w:type="dxa"/>
          </w:tcPr>
          <w:p w:rsidR="009B13B7" w:rsidRPr="00F842FD" w:rsidRDefault="009B13B7" w:rsidP="00AF5B6A">
            <w:pPr>
              <w:rPr>
                <w:rFonts w:eastAsia="MS Mincho"/>
                <w:bCs/>
              </w:rPr>
            </w:pPr>
            <w:r w:rsidRPr="00F842FD">
              <w:rPr>
                <w:rFonts w:eastAsia="MS Mincho"/>
                <w:bCs/>
              </w:rPr>
              <w:t>_____________________ /Ю.И.Юрков/</w:t>
            </w:r>
          </w:p>
          <w:p w:rsidR="009B13B7" w:rsidRPr="00F842FD" w:rsidRDefault="009B13B7" w:rsidP="00AF5B6A">
            <w:pPr>
              <w:rPr>
                <w:rFonts w:eastAsia="MS Mincho"/>
                <w:bCs/>
              </w:rPr>
            </w:pPr>
            <w:r w:rsidRPr="00F842FD">
              <w:rPr>
                <w:rFonts w:eastAsia="MS Mincho"/>
                <w:bCs/>
              </w:rPr>
              <w:t>М.П.</w:t>
            </w:r>
          </w:p>
        </w:tc>
        <w:tc>
          <w:tcPr>
            <w:tcW w:w="4729" w:type="dxa"/>
          </w:tcPr>
          <w:p w:rsidR="009B13B7" w:rsidRPr="00F842FD" w:rsidRDefault="00AF5B6A" w:rsidP="00AF5B6A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_____________________ /</w:t>
            </w:r>
            <w:proofErr w:type="spellStart"/>
            <w:r>
              <w:rPr>
                <w:rFonts w:eastAsia="MS Mincho"/>
                <w:bCs/>
              </w:rPr>
              <w:t>П.О.Есинский</w:t>
            </w:r>
            <w:proofErr w:type="spellEnd"/>
            <w:r w:rsidR="009B13B7" w:rsidRPr="00F842FD">
              <w:rPr>
                <w:rFonts w:eastAsia="MS Mincho"/>
                <w:bCs/>
              </w:rPr>
              <w:t>/</w:t>
            </w:r>
          </w:p>
          <w:p w:rsidR="009B13B7" w:rsidRPr="00F842FD" w:rsidRDefault="009B13B7" w:rsidP="00AF5B6A">
            <w:pPr>
              <w:rPr>
                <w:rFonts w:eastAsia="MS Mincho"/>
                <w:bCs/>
              </w:rPr>
            </w:pPr>
            <w:r w:rsidRPr="00F842FD">
              <w:rPr>
                <w:rFonts w:eastAsia="MS Mincho"/>
                <w:bCs/>
              </w:rPr>
              <w:t>М.П.</w:t>
            </w:r>
          </w:p>
        </w:tc>
      </w:tr>
    </w:tbl>
    <w:p w:rsidR="00AF5B6A" w:rsidRDefault="00AF5B6A" w:rsidP="009B13B7"/>
    <w:p w:rsidR="00AF5B6A" w:rsidRPr="00AC0250" w:rsidRDefault="00AF5B6A" w:rsidP="00AF5B6A">
      <w:pPr>
        <w:jc w:val="right"/>
        <w:rPr>
          <w:b/>
          <w:bCs/>
        </w:rPr>
      </w:pPr>
      <w:r>
        <w:br w:type="page"/>
      </w:r>
      <w:r>
        <w:rPr>
          <w:b/>
          <w:bCs/>
        </w:rPr>
        <w:lastRenderedPageBreak/>
        <w:t>Приложение № 2</w:t>
      </w:r>
    </w:p>
    <w:p w:rsidR="00AF5B6A" w:rsidRPr="00E314ED" w:rsidRDefault="00AF5B6A" w:rsidP="00AF5B6A">
      <w:pPr>
        <w:jc w:val="right"/>
      </w:pPr>
      <w:r>
        <w:t>к договору №___ от «___»________ 2015г.</w:t>
      </w:r>
    </w:p>
    <w:p w:rsidR="00AF5B6A" w:rsidRDefault="00AF5B6A" w:rsidP="00AF5B6A">
      <w:pPr>
        <w:tabs>
          <w:tab w:val="left" w:pos="6030"/>
        </w:tabs>
        <w:jc w:val="both"/>
      </w:pPr>
    </w:p>
    <w:p w:rsidR="00AF5B6A" w:rsidRDefault="00AF5B6A" w:rsidP="00AF5B6A">
      <w:pPr>
        <w:tabs>
          <w:tab w:val="left" w:pos="6030"/>
        </w:tabs>
        <w:jc w:val="both"/>
      </w:pPr>
    </w:p>
    <w:p w:rsidR="00AF5B6A" w:rsidRDefault="00AF5B6A" w:rsidP="00AF5B6A">
      <w:pPr>
        <w:jc w:val="both"/>
      </w:pPr>
    </w:p>
    <w:p w:rsidR="00AF5B6A" w:rsidRDefault="00AF5B6A" w:rsidP="00AF5B6A">
      <w:pPr>
        <w:jc w:val="both"/>
      </w:pPr>
    </w:p>
    <w:p w:rsidR="00AF5B6A" w:rsidRPr="00164615" w:rsidRDefault="00AF5B6A" w:rsidP="00AF5B6A">
      <w:pPr>
        <w:pStyle w:val="1"/>
        <w:jc w:val="center"/>
        <w:rPr>
          <w:szCs w:val="24"/>
        </w:rPr>
      </w:pPr>
      <w:r w:rsidRPr="00164615">
        <w:rPr>
          <w:szCs w:val="24"/>
        </w:rPr>
        <w:t xml:space="preserve">ПРОТОКОЛ </w:t>
      </w:r>
    </w:p>
    <w:p w:rsidR="00AF5B6A" w:rsidRDefault="009A4B5F" w:rsidP="00AF5B6A">
      <w:pPr>
        <w:jc w:val="center"/>
        <w:rPr>
          <w:b/>
          <w:bCs/>
        </w:rPr>
      </w:pPr>
      <w:r>
        <w:rPr>
          <w:b/>
          <w:bCs/>
        </w:rPr>
        <w:t xml:space="preserve">Согласование цены проведения периодических </w:t>
      </w:r>
      <w:r w:rsidR="00AF5B6A">
        <w:rPr>
          <w:b/>
          <w:bCs/>
        </w:rPr>
        <w:t>медицинских осмотров</w:t>
      </w:r>
    </w:p>
    <w:p w:rsidR="00AF5B6A" w:rsidRDefault="00AF5B6A" w:rsidP="00AF5B6A">
      <w:pPr>
        <w:jc w:val="both"/>
      </w:pPr>
    </w:p>
    <w:p w:rsidR="00AF5B6A" w:rsidRDefault="00AF5B6A" w:rsidP="00AF5B6A">
      <w:pPr>
        <w:jc w:val="both"/>
      </w:pPr>
    </w:p>
    <w:p w:rsidR="00AF5B6A" w:rsidRDefault="00AF5B6A" w:rsidP="00AF5B6A">
      <w:pPr>
        <w:jc w:val="both"/>
      </w:pPr>
    </w:p>
    <w:p w:rsidR="00AF5B6A" w:rsidRDefault="009A4B5F" w:rsidP="00AF5B6A">
      <w:pPr>
        <w:jc w:val="both"/>
      </w:pPr>
      <w:r>
        <w:t>г. Обнинск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«_____</w:t>
      </w:r>
      <w:r w:rsidR="00AF5B6A">
        <w:t xml:space="preserve">» </w:t>
      </w:r>
      <w:r>
        <w:t>________</w:t>
      </w:r>
      <w:r w:rsidR="00AF5B6A">
        <w:t xml:space="preserve"> 2015 г.</w:t>
      </w:r>
    </w:p>
    <w:p w:rsidR="00AF5B6A" w:rsidRDefault="00AF5B6A" w:rsidP="00AF5B6A">
      <w:pPr>
        <w:jc w:val="both"/>
        <w:rPr>
          <w:b/>
          <w:bCs/>
        </w:rPr>
      </w:pPr>
    </w:p>
    <w:p w:rsidR="00AF5B6A" w:rsidRDefault="00AF5B6A" w:rsidP="00AF5B6A">
      <w:pPr>
        <w:jc w:val="both"/>
        <w:rPr>
          <w:b/>
          <w:bCs/>
        </w:rPr>
      </w:pPr>
    </w:p>
    <w:p w:rsidR="00AF5B6A" w:rsidRDefault="00AF5B6A" w:rsidP="00AF5B6A">
      <w:pPr>
        <w:jc w:val="both"/>
      </w:pPr>
      <w:r>
        <w:rPr>
          <w:b/>
          <w:bCs/>
        </w:rPr>
        <w:t>Заказчик:</w:t>
      </w:r>
      <w:r w:rsidR="009A4B5F">
        <w:rPr>
          <w:b/>
          <w:bCs/>
        </w:rPr>
        <w:t xml:space="preserve"> </w:t>
      </w:r>
      <w:r w:rsidR="009A4B5F" w:rsidRPr="009A4B5F">
        <w:rPr>
          <w:bCs/>
        </w:rPr>
        <w:t>МП «Теплоснабжение» г.Обнинска Калужской области</w:t>
      </w:r>
    </w:p>
    <w:p w:rsidR="00AF5B6A" w:rsidRDefault="00AF5B6A" w:rsidP="00AF5B6A">
      <w:pPr>
        <w:ind w:left="851"/>
        <w:jc w:val="both"/>
      </w:pPr>
    </w:p>
    <w:p w:rsidR="00AF5B6A" w:rsidRPr="00040CC2" w:rsidRDefault="00AF5B6A" w:rsidP="00AF5B6A">
      <w:pPr>
        <w:jc w:val="both"/>
      </w:pPr>
      <w:r>
        <w:rPr>
          <w:b/>
          <w:bCs/>
        </w:rPr>
        <w:t xml:space="preserve">Исполнитель: </w:t>
      </w:r>
      <w:r w:rsidRPr="00040CC2">
        <w:t>ООО «Орхидея»</w:t>
      </w:r>
    </w:p>
    <w:p w:rsidR="00AF5B6A" w:rsidRDefault="00AF5B6A" w:rsidP="00AF5B6A">
      <w:pPr>
        <w:ind w:left="851"/>
        <w:jc w:val="both"/>
      </w:pPr>
    </w:p>
    <w:p w:rsidR="00AF5B6A" w:rsidRDefault="00AF5B6A" w:rsidP="00AF5B6A">
      <w:pPr>
        <w:ind w:left="85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6"/>
        <w:gridCol w:w="1984"/>
        <w:gridCol w:w="1848"/>
        <w:gridCol w:w="1838"/>
      </w:tblGrid>
      <w:tr w:rsidR="00AF5B6A" w:rsidTr="00C265B0">
        <w:tc>
          <w:tcPr>
            <w:tcW w:w="3256" w:type="dxa"/>
            <w:tcBorders>
              <w:bottom w:val="nil"/>
            </w:tcBorders>
          </w:tcPr>
          <w:p w:rsidR="00AF5B6A" w:rsidRDefault="00AF5B6A" w:rsidP="009A4B5F">
            <w:pPr>
              <w:ind w:left="171"/>
              <w:jc w:val="center"/>
              <w:rPr>
                <w:lang w:val="en-US"/>
              </w:rPr>
            </w:pPr>
            <w:r>
              <w:t>Наименование</w:t>
            </w:r>
          </w:p>
          <w:p w:rsidR="00AF5B6A" w:rsidRDefault="00AF5B6A" w:rsidP="009A4B5F">
            <w:pPr>
              <w:ind w:left="171"/>
              <w:jc w:val="center"/>
            </w:pPr>
            <w:r>
              <w:t>услуг (работ)</w:t>
            </w:r>
          </w:p>
        </w:tc>
        <w:tc>
          <w:tcPr>
            <w:tcW w:w="1984" w:type="dxa"/>
            <w:tcBorders>
              <w:bottom w:val="nil"/>
            </w:tcBorders>
          </w:tcPr>
          <w:p w:rsidR="009A4B5F" w:rsidRDefault="009A4B5F" w:rsidP="009A4B5F">
            <w:pPr>
              <w:jc w:val="center"/>
            </w:pPr>
            <w:r>
              <w:t>Стоимость осмотров, в т.ч. НДС</w:t>
            </w:r>
          </w:p>
          <w:p w:rsidR="00AF5B6A" w:rsidRDefault="00AF5B6A" w:rsidP="009A4B5F">
            <w:pPr>
              <w:jc w:val="center"/>
            </w:pPr>
            <w:r>
              <w:t>(руб.)</w:t>
            </w:r>
          </w:p>
        </w:tc>
        <w:tc>
          <w:tcPr>
            <w:tcW w:w="1848" w:type="dxa"/>
            <w:tcBorders>
              <w:bottom w:val="nil"/>
            </w:tcBorders>
          </w:tcPr>
          <w:p w:rsidR="00AF5B6A" w:rsidRDefault="009A4B5F" w:rsidP="009A4B5F">
            <w:pPr>
              <w:jc w:val="center"/>
            </w:pPr>
            <w:r>
              <w:t xml:space="preserve">НДС </w:t>
            </w:r>
            <w:r w:rsidR="00AF5B6A">
              <w:t xml:space="preserve">18%, </w:t>
            </w:r>
            <w:r>
              <w:t>(</w:t>
            </w:r>
            <w:r w:rsidR="00AF5B6A">
              <w:t>руб.</w:t>
            </w:r>
            <w:r>
              <w:t>)</w:t>
            </w:r>
          </w:p>
        </w:tc>
        <w:tc>
          <w:tcPr>
            <w:tcW w:w="1838" w:type="dxa"/>
            <w:tcBorders>
              <w:bottom w:val="nil"/>
            </w:tcBorders>
          </w:tcPr>
          <w:p w:rsidR="00AF5B6A" w:rsidRDefault="00AF5B6A" w:rsidP="00C265B0">
            <w:pPr>
              <w:jc w:val="center"/>
            </w:pPr>
            <w:r>
              <w:t xml:space="preserve">Стоимость </w:t>
            </w:r>
            <w:r w:rsidR="00C265B0">
              <w:t>осмотров</w:t>
            </w:r>
            <w:r>
              <w:t xml:space="preserve"> </w:t>
            </w:r>
            <w:r w:rsidR="009A4B5F">
              <w:t>без НДС 18%, (руб.)</w:t>
            </w:r>
          </w:p>
        </w:tc>
      </w:tr>
      <w:tr w:rsidR="00C265B0" w:rsidTr="00C265B0">
        <w:trPr>
          <w:trHeight w:val="1287"/>
        </w:trPr>
        <w:tc>
          <w:tcPr>
            <w:tcW w:w="3256" w:type="dxa"/>
            <w:vAlign w:val="center"/>
          </w:tcPr>
          <w:p w:rsidR="00C265B0" w:rsidRDefault="00C265B0" w:rsidP="00C265B0">
            <w:pPr>
              <w:pStyle w:val="a8"/>
            </w:pPr>
            <w:bookmarkStart w:id="0" w:name="_GoBack"/>
            <w:bookmarkEnd w:id="0"/>
            <w:r>
              <w:t xml:space="preserve">Проведение </w:t>
            </w:r>
            <w:r w:rsidRPr="004D18C4">
              <w:t xml:space="preserve">периодических медицинских осмотров </w:t>
            </w:r>
            <w:r w:rsidR="002346B1">
              <w:t>156</w:t>
            </w:r>
            <w:r>
              <w:t xml:space="preserve"> сотрудников</w:t>
            </w:r>
          </w:p>
        </w:tc>
        <w:tc>
          <w:tcPr>
            <w:tcW w:w="1984" w:type="dxa"/>
            <w:vAlign w:val="center"/>
          </w:tcPr>
          <w:p w:rsidR="00C265B0" w:rsidRDefault="00C265B0" w:rsidP="00C265B0">
            <w:pPr>
              <w:jc w:val="center"/>
              <w:rPr>
                <w:b/>
              </w:rPr>
            </w:pPr>
            <w:r>
              <w:rPr>
                <w:b/>
              </w:rPr>
              <w:t>550 000,00 руб.</w:t>
            </w:r>
          </w:p>
        </w:tc>
        <w:tc>
          <w:tcPr>
            <w:tcW w:w="1848" w:type="dxa"/>
            <w:vAlign w:val="center"/>
          </w:tcPr>
          <w:p w:rsidR="00C265B0" w:rsidRDefault="00C265B0" w:rsidP="00C26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83 898,30</w:t>
            </w:r>
            <w:r>
              <w:rPr>
                <w:b/>
              </w:rPr>
              <w:t xml:space="preserve"> руб.</w:t>
            </w:r>
          </w:p>
        </w:tc>
        <w:tc>
          <w:tcPr>
            <w:tcW w:w="1838" w:type="dxa"/>
            <w:vAlign w:val="center"/>
          </w:tcPr>
          <w:p w:rsidR="00C265B0" w:rsidRDefault="00C265B0" w:rsidP="00C265B0">
            <w:pPr>
              <w:jc w:val="center"/>
              <w:rPr>
                <w:b/>
              </w:rPr>
            </w:pPr>
            <w:r>
              <w:rPr>
                <w:b/>
              </w:rPr>
              <w:t>466 101,70 руб.</w:t>
            </w:r>
          </w:p>
        </w:tc>
      </w:tr>
    </w:tbl>
    <w:p w:rsidR="00AF5B6A" w:rsidRDefault="00AF5B6A" w:rsidP="00AF5B6A">
      <w:pPr>
        <w:rPr>
          <w:sz w:val="19"/>
          <w:szCs w:val="19"/>
        </w:rPr>
      </w:pPr>
    </w:p>
    <w:p w:rsidR="00AF5B6A" w:rsidRDefault="00AF5B6A" w:rsidP="00AF5B6A">
      <w:pPr>
        <w:pStyle w:val="2"/>
        <w:ind w:right="0"/>
        <w:rPr>
          <w:rFonts w:ascii="Times New Roman" w:hAnsi="Times New Roman" w:cs="Times New Roman"/>
        </w:rPr>
      </w:pPr>
    </w:p>
    <w:p w:rsidR="00AF5B6A" w:rsidRDefault="00AF5B6A" w:rsidP="00AF5B6A">
      <w:pPr>
        <w:jc w:val="both"/>
      </w:pPr>
    </w:p>
    <w:p w:rsidR="009A4B5F" w:rsidRPr="004D18C4" w:rsidRDefault="009A4B5F" w:rsidP="009A4B5F">
      <w:pPr>
        <w:spacing w:after="120"/>
        <w:ind w:firstLine="708"/>
        <w:rPr>
          <w:sz w:val="26"/>
        </w:rPr>
      </w:pPr>
      <w:r w:rsidRPr="004D18C4">
        <w:rPr>
          <w:sz w:val="26"/>
        </w:rPr>
        <w:t>Заказчик:</w:t>
      </w:r>
      <w:r w:rsidRPr="004D18C4">
        <w:rPr>
          <w:sz w:val="26"/>
        </w:rPr>
        <w:tab/>
      </w:r>
      <w:r w:rsidRPr="004D18C4">
        <w:rPr>
          <w:sz w:val="26"/>
        </w:rPr>
        <w:tab/>
      </w:r>
      <w:r w:rsidRPr="004D18C4">
        <w:rPr>
          <w:sz w:val="26"/>
        </w:rPr>
        <w:tab/>
      </w:r>
      <w:r w:rsidRPr="004D18C4">
        <w:rPr>
          <w:sz w:val="26"/>
        </w:rPr>
        <w:tab/>
      </w:r>
      <w:r w:rsidRPr="004D18C4">
        <w:rPr>
          <w:sz w:val="26"/>
        </w:rPr>
        <w:tab/>
      </w:r>
      <w:r w:rsidRPr="004D18C4">
        <w:rPr>
          <w:sz w:val="26"/>
        </w:rPr>
        <w:tab/>
        <w:t>Исполнитель:</w:t>
      </w:r>
    </w:p>
    <w:tbl>
      <w:tblPr>
        <w:tblW w:w="9776" w:type="dxa"/>
        <w:tblLook w:val="01E0"/>
      </w:tblPr>
      <w:tblGrid>
        <w:gridCol w:w="5047"/>
        <w:gridCol w:w="4729"/>
      </w:tblGrid>
      <w:tr w:rsidR="009A4B5F" w:rsidRPr="00F842FD" w:rsidTr="004D028D">
        <w:trPr>
          <w:trHeight w:val="438"/>
        </w:trPr>
        <w:tc>
          <w:tcPr>
            <w:tcW w:w="5047" w:type="dxa"/>
          </w:tcPr>
          <w:p w:rsidR="009A4B5F" w:rsidRPr="00F842FD" w:rsidRDefault="009A4B5F" w:rsidP="004D028D">
            <w:pPr>
              <w:rPr>
                <w:rFonts w:eastAsia="MS Mincho"/>
                <w:bCs/>
              </w:rPr>
            </w:pPr>
            <w:r w:rsidRPr="00F842FD">
              <w:rPr>
                <w:rFonts w:eastAsia="MS Mincho"/>
                <w:bCs/>
              </w:rPr>
              <w:t>МП «Теплоснабжение»</w:t>
            </w:r>
          </w:p>
        </w:tc>
        <w:tc>
          <w:tcPr>
            <w:tcW w:w="4729" w:type="dxa"/>
          </w:tcPr>
          <w:p w:rsidR="009A4B5F" w:rsidRPr="009A4B5F" w:rsidRDefault="009A4B5F" w:rsidP="004D028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ООО «Орхидея»</w:t>
            </w:r>
          </w:p>
        </w:tc>
      </w:tr>
      <w:tr w:rsidR="009A4B5F" w:rsidRPr="00F842FD" w:rsidTr="004D028D">
        <w:trPr>
          <w:trHeight w:val="491"/>
        </w:trPr>
        <w:tc>
          <w:tcPr>
            <w:tcW w:w="5047" w:type="dxa"/>
          </w:tcPr>
          <w:p w:rsidR="009A4B5F" w:rsidRPr="00F842FD" w:rsidRDefault="009A4B5F" w:rsidP="004D028D">
            <w:pPr>
              <w:rPr>
                <w:rFonts w:eastAsia="MS Mincho"/>
                <w:bCs/>
              </w:rPr>
            </w:pPr>
            <w:r w:rsidRPr="00F842FD">
              <w:rPr>
                <w:rFonts w:eastAsia="MS Mincho"/>
                <w:bCs/>
              </w:rPr>
              <w:t>_____________________ /Ю.И.Юрков/</w:t>
            </w:r>
          </w:p>
          <w:p w:rsidR="009A4B5F" w:rsidRPr="00F842FD" w:rsidRDefault="009A4B5F" w:rsidP="004D028D">
            <w:pPr>
              <w:rPr>
                <w:rFonts w:eastAsia="MS Mincho"/>
                <w:bCs/>
              </w:rPr>
            </w:pPr>
            <w:r w:rsidRPr="00F842FD">
              <w:rPr>
                <w:rFonts w:eastAsia="MS Mincho"/>
                <w:bCs/>
              </w:rPr>
              <w:t>М.П.</w:t>
            </w:r>
          </w:p>
        </w:tc>
        <w:tc>
          <w:tcPr>
            <w:tcW w:w="4729" w:type="dxa"/>
          </w:tcPr>
          <w:p w:rsidR="009A4B5F" w:rsidRPr="00F842FD" w:rsidRDefault="009A4B5F" w:rsidP="004D028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_____________________ /</w:t>
            </w:r>
            <w:proofErr w:type="spellStart"/>
            <w:r>
              <w:rPr>
                <w:rFonts w:eastAsia="MS Mincho"/>
                <w:bCs/>
              </w:rPr>
              <w:t>П.О.Есинский</w:t>
            </w:r>
            <w:proofErr w:type="spellEnd"/>
            <w:r w:rsidRPr="00F842FD">
              <w:rPr>
                <w:rFonts w:eastAsia="MS Mincho"/>
                <w:bCs/>
              </w:rPr>
              <w:t>/</w:t>
            </w:r>
          </w:p>
          <w:p w:rsidR="009A4B5F" w:rsidRPr="00F842FD" w:rsidRDefault="009A4B5F" w:rsidP="004D028D">
            <w:pPr>
              <w:rPr>
                <w:rFonts w:eastAsia="MS Mincho"/>
                <w:bCs/>
              </w:rPr>
            </w:pPr>
            <w:r w:rsidRPr="00F842FD">
              <w:rPr>
                <w:rFonts w:eastAsia="MS Mincho"/>
                <w:bCs/>
              </w:rPr>
              <w:t>М.П.</w:t>
            </w:r>
          </w:p>
        </w:tc>
      </w:tr>
    </w:tbl>
    <w:p w:rsidR="00AF5B6A" w:rsidRDefault="00AF5B6A" w:rsidP="00AF5B6A">
      <w:pPr>
        <w:jc w:val="both"/>
      </w:pPr>
    </w:p>
    <w:p w:rsidR="00AF5B6A" w:rsidRDefault="00AF5B6A" w:rsidP="00AF5B6A">
      <w:pPr>
        <w:jc w:val="both"/>
      </w:pPr>
    </w:p>
    <w:p w:rsidR="00AF5B6A" w:rsidRDefault="00AF5B6A" w:rsidP="00AF5B6A">
      <w:pPr>
        <w:jc w:val="both"/>
      </w:pPr>
    </w:p>
    <w:p w:rsidR="00AF5B6A" w:rsidRDefault="00AF5B6A">
      <w:pPr>
        <w:suppressAutoHyphens w:val="0"/>
        <w:spacing w:after="160" w:line="259" w:lineRule="auto"/>
      </w:pPr>
    </w:p>
    <w:p w:rsidR="0058677D" w:rsidRDefault="0058677D" w:rsidP="009B13B7"/>
    <w:sectPr w:rsidR="0058677D" w:rsidSect="00380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B57" w:rsidRDefault="004E5B57">
      <w:r>
        <w:separator/>
      </w:r>
    </w:p>
  </w:endnote>
  <w:endnote w:type="continuationSeparator" w:id="0">
    <w:p w:rsidR="004E5B57" w:rsidRDefault="004E5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B57" w:rsidRDefault="004E5B57">
      <w:r>
        <w:separator/>
      </w:r>
    </w:p>
  </w:footnote>
  <w:footnote w:type="continuationSeparator" w:id="0">
    <w:p w:rsidR="004E5B57" w:rsidRDefault="004E5B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3F3" w:rsidRDefault="00C313F3" w:rsidP="00AF5B6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313F3" w:rsidRDefault="00C313F3" w:rsidP="00AF5B6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3F3" w:rsidRDefault="00C313F3" w:rsidP="00AF5B6A">
    <w:pPr>
      <w:pStyle w:val="a4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3F3" w:rsidRPr="004D0631" w:rsidRDefault="00C313F3" w:rsidP="00AF5B6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53BE4"/>
    <w:multiLevelType w:val="multilevel"/>
    <w:tmpl w:val="A71A0A78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B13B7"/>
    <w:rsid w:val="00037920"/>
    <w:rsid w:val="000500BB"/>
    <w:rsid w:val="000766D5"/>
    <w:rsid w:val="000A3F98"/>
    <w:rsid w:val="000B12A3"/>
    <w:rsid w:val="000D3BCA"/>
    <w:rsid w:val="000F379D"/>
    <w:rsid w:val="001050BE"/>
    <w:rsid w:val="00151F1C"/>
    <w:rsid w:val="00163100"/>
    <w:rsid w:val="00172572"/>
    <w:rsid w:val="001B7F3B"/>
    <w:rsid w:val="001C1465"/>
    <w:rsid w:val="001D5F1A"/>
    <w:rsid w:val="001E65F1"/>
    <w:rsid w:val="001F14B5"/>
    <w:rsid w:val="001F7022"/>
    <w:rsid w:val="00213200"/>
    <w:rsid w:val="002346B1"/>
    <w:rsid w:val="002846D1"/>
    <w:rsid w:val="002A021E"/>
    <w:rsid w:val="002A10DC"/>
    <w:rsid w:val="002A5A56"/>
    <w:rsid w:val="002A7598"/>
    <w:rsid w:val="002B5444"/>
    <w:rsid w:val="002C5263"/>
    <w:rsid w:val="002D2D66"/>
    <w:rsid w:val="002F76D2"/>
    <w:rsid w:val="00362A8C"/>
    <w:rsid w:val="0036407E"/>
    <w:rsid w:val="003678BB"/>
    <w:rsid w:val="00380B25"/>
    <w:rsid w:val="003958E0"/>
    <w:rsid w:val="003D0C2C"/>
    <w:rsid w:val="003D7155"/>
    <w:rsid w:val="00417FE5"/>
    <w:rsid w:val="00434CA5"/>
    <w:rsid w:val="00451408"/>
    <w:rsid w:val="004758AF"/>
    <w:rsid w:val="004847F0"/>
    <w:rsid w:val="004D028D"/>
    <w:rsid w:val="004D6EE1"/>
    <w:rsid w:val="004E5B57"/>
    <w:rsid w:val="005020D2"/>
    <w:rsid w:val="00521909"/>
    <w:rsid w:val="00534DF7"/>
    <w:rsid w:val="00544F6C"/>
    <w:rsid w:val="00562A87"/>
    <w:rsid w:val="00566F3F"/>
    <w:rsid w:val="00580856"/>
    <w:rsid w:val="0058677D"/>
    <w:rsid w:val="005D6660"/>
    <w:rsid w:val="005F368F"/>
    <w:rsid w:val="006437B1"/>
    <w:rsid w:val="006A6159"/>
    <w:rsid w:val="006B5239"/>
    <w:rsid w:val="006C6A0F"/>
    <w:rsid w:val="006E3CE0"/>
    <w:rsid w:val="006F314E"/>
    <w:rsid w:val="0075239C"/>
    <w:rsid w:val="00753998"/>
    <w:rsid w:val="007677AE"/>
    <w:rsid w:val="007A5132"/>
    <w:rsid w:val="007B2227"/>
    <w:rsid w:val="007B5FBF"/>
    <w:rsid w:val="007C2B58"/>
    <w:rsid w:val="007E18A2"/>
    <w:rsid w:val="00812753"/>
    <w:rsid w:val="00831A4F"/>
    <w:rsid w:val="00832E90"/>
    <w:rsid w:val="008425B7"/>
    <w:rsid w:val="00851364"/>
    <w:rsid w:val="008567C1"/>
    <w:rsid w:val="008828A7"/>
    <w:rsid w:val="00885DCF"/>
    <w:rsid w:val="008F35ED"/>
    <w:rsid w:val="008F4132"/>
    <w:rsid w:val="00904DEE"/>
    <w:rsid w:val="00924CD0"/>
    <w:rsid w:val="00931679"/>
    <w:rsid w:val="009324A5"/>
    <w:rsid w:val="00940185"/>
    <w:rsid w:val="009638E9"/>
    <w:rsid w:val="009A4B5F"/>
    <w:rsid w:val="009A64FB"/>
    <w:rsid w:val="009A771B"/>
    <w:rsid w:val="009B13B7"/>
    <w:rsid w:val="009B7625"/>
    <w:rsid w:val="009D4319"/>
    <w:rsid w:val="009F39F5"/>
    <w:rsid w:val="00A01A15"/>
    <w:rsid w:val="00A27B69"/>
    <w:rsid w:val="00A564EA"/>
    <w:rsid w:val="00AA0E4C"/>
    <w:rsid w:val="00AA60BB"/>
    <w:rsid w:val="00AB350A"/>
    <w:rsid w:val="00AB6CAD"/>
    <w:rsid w:val="00AF5B6A"/>
    <w:rsid w:val="00B04C4C"/>
    <w:rsid w:val="00B25D51"/>
    <w:rsid w:val="00B5221E"/>
    <w:rsid w:val="00B663AB"/>
    <w:rsid w:val="00B75D96"/>
    <w:rsid w:val="00B77079"/>
    <w:rsid w:val="00B80E20"/>
    <w:rsid w:val="00BA0B4E"/>
    <w:rsid w:val="00BE5B0E"/>
    <w:rsid w:val="00C20BE8"/>
    <w:rsid w:val="00C24B9C"/>
    <w:rsid w:val="00C265B0"/>
    <w:rsid w:val="00C313F3"/>
    <w:rsid w:val="00C34640"/>
    <w:rsid w:val="00C5603A"/>
    <w:rsid w:val="00C63622"/>
    <w:rsid w:val="00C827CF"/>
    <w:rsid w:val="00CD0B25"/>
    <w:rsid w:val="00CE3FDF"/>
    <w:rsid w:val="00D20339"/>
    <w:rsid w:val="00D5155B"/>
    <w:rsid w:val="00DB0D48"/>
    <w:rsid w:val="00DC550B"/>
    <w:rsid w:val="00DD0923"/>
    <w:rsid w:val="00DD1826"/>
    <w:rsid w:val="00DD5501"/>
    <w:rsid w:val="00DF40B6"/>
    <w:rsid w:val="00E07B93"/>
    <w:rsid w:val="00E12F27"/>
    <w:rsid w:val="00E42A50"/>
    <w:rsid w:val="00E72BA8"/>
    <w:rsid w:val="00EA424C"/>
    <w:rsid w:val="00EB2640"/>
    <w:rsid w:val="00EC37DE"/>
    <w:rsid w:val="00EC5647"/>
    <w:rsid w:val="00ED2114"/>
    <w:rsid w:val="00ED47D7"/>
    <w:rsid w:val="00ED724B"/>
    <w:rsid w:val="00F1130B"/>
    <w:rsid w:val="00F2149A"/>
    <w:rsid w:val="00F53862"/>
    <w:rsid w:val="00F5624C"/>
    <w:rsid w:val="00F708DA"/>
    <w:rsid w:val="00FB185F"/>
    <w:rsid w:val="00FD27F1"/>
    <w:rsid w:val="00FD2934"/>
    <w:rsid w:val="00FF3159"/>
    <w:rsid w:val="00FF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OG Heading 1,Caaieiaie aei?ac,çàãîëîâîê 1,caaieiaie 1,Заголовок биораз,Çàãîëîâîê áèîðàç,Document Header1,H1,Заголовок параграфа (1.),Введение...,Б1,Heading 1iz,Б11,Заголовок 1 Знак2 Знак,Заголовок 1 Знак1 Знак Знак"/>
    <w:basedOn w:val="a"/>
    <w:next w:val="a"/>
    <w:link w:val="10"/>
    <w:qFormat/>
    <w:rsid w:val="009B13B7"/>
    <w:pPr>
      <w:keepNext/>
      <w:keepLines/>
      <w:tabs>
        <w:tab w:val="num" w:pos="0"/>
      </w:tabs>
      <w:spacing w:before="240" w:after="120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OG Heading 1 Знак,Caaieiaie aei?ac Знак,çàãîëîâîê 1 Знак,caaieiaie 1 Знак,Заголовок биораз Знак,Çàãîëîâîê áèîðàç Знак,Document Header1 Знак,H1 Знак,Заголовок параграфа (1.) Знак,Введение... Знак,Б1 Знак,Heading 1iz Знак,Б11 Знак"/>
    <w:basedOn w:val="a0"/>
    <w:link w:val="1"/>
    <w:rsid w:val="009B13B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page number"/>
    <w:basedOn w:val="a0"/>
    <w:uiPriority w:val="99"/>
    <w:rsid w:val="009B13B7"/>
  </w:style>
  <w:style w:type="paragraph" w:styleId="a4">
    <w:name w:val="header"/>
    <w:aliases w:val="Aa?oiee eieiioeooe"/>
    <w:basedOn w:val="a"/>
    <w:link w:val="11"/>
    <w:uiPriority w:val="99"/>
    <w:rsid w:val="009B13B7"/>
    <w:rPr>
      <w:sz w:val="20"/>
    </w:rPr>
  </w:style>
  <w:style w:type="character" w:customStyle="1" w:styleId="a5">
    <w:name w:val="Верхний колонтитул Знак"/>
    <w:basedOn w:val="a0"/>
    <w:uiPriority w:val="99"/>
    <w:semiHidden/>
    <w:rsid w:val="009B13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Верхний колонтитул Знак1"/>
    <w:aliases w:val="Aa?oiee eieiioeooe Знак"/>
    <w:link w:val="a4"/>
    <w:uiPriority w:val="99"/>
    <w:rsid w:val="009B13B7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6">
    <w:name w:val="No Spacing"/>
    <w:uiPriority w:val="1"/>
    <w:qFormat/>
    <w:rsid w:val="009B13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Основной текст Знак1"/>
    <w:uiPriority w:val="99"/>
    <w:locked/>
    <w:rsid w:val="009B13B7"/>
    <w:rPr>
      <w:rFonts w:ascii="Times New Roman" w:hAnsi="Times New Roman" w:cs="Times New Roman"/>
      <w:sz w:val="21"/>
      <w:szCs w:val="21"/>
      <w:u w:val="none"/>
    </w:rPr>
  </w:style>
  <w:style w:type="character" w:customStyle="1" w:styleId="a7">
    <w:name w:val="Основной текст + Курсив"/>
    <w:uiPriority w:val="99"/>
    <w:rsid w:val="009B13B7"/>
    <w:rPr>
      <w:rFonts w:ascii="Times New Roman" w:hAnsi="Times New Roman" w:cs="Times New Roman"/>
      <w:i/>
      <w:iCs/>
      <w:noProof/>
      <w:sz w:val="21"/>
      <w:szCs w:val="21"/>
      <w:u w:val="none"/>
    </w:rPr>
  </w:style>
  <w:style w:type="paragraph" w:customStyle="1" w:styleId="Style6">
    <w:name w:val="Style6"/>
    <w:basedOn w:val="a"/>
    <w:rsid w:val="00AF5B6A"/>
    <w:pPr>
      <w:widowControl w:val="0"/>
      <w:suppressAutoHyphens w:val="0"/>
      <w:autoSpaceDE w:val="0"/>
      <w:autoSpaceDN w:val="0"/>
      <w:adjustRightInd w:val="0"/>
      <w:spacing w:line="275" w:lineRule="exact"/>
      <w:ind w:firstLine="691"/>
      <w:jc w:val="both"/>
    </w:pPr>
    <w:rPr>
      <w:lang w:eastAsia="ru-RU"/>
    </w:rPr>
  </w:style>
  <w:style w:type="character" w:customStyle="1" w:styleId="FontStyle13">
    <w:name w:val="Font Style13"/>
    <w:rsid w:val="00AF5B6A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AF5B6A"/>
    <w:pPr>
      <w:suppressAutoHyphens w:val="0"/>
      <w:ind w:right="-574"/>
      <w:jc w:val="both"/>
    </w:pPr>
    <w:rPr>
      <w:rFonts w:ascii="Arial" w:hAnsi="Arial" w:cs="Arial"/>
      <w:lang w:eastAsia="ru-RU"/>
    </w:rPr>
  </w:style>
  <w:style w:type="character" w:customStyle="1" w:styleId="20">
    <w:name w:val="Основной текст 2 Знак"/>
    <w:basedOn w:val="a0"/>
    <w:link w:val="2"/>
    <w:rsid w:val="00AF5B6A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 Indent"/>
    <w:basedOn w:val="a"/>
    <w:link w:val="a9"/>
    <w:rsid w:val="00AF5B6A"/>
    <w:pPr>
      <w:suppressAutoHyphens w:val="0"/>
      <w:ind w:left="360"/>
    </w:pPr>
    <w:rPr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F5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D7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2854</Words>
  <Characters>16272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8</cp:revision>
  <dcterms:created xsi:type="dcterms:W3CDTF">2015-11-06T07:51:00Z</dcterms:created>
  <dcterms:modified xsi:type="dcterms:W3CDTF">2015-11-09T11:44:00Z</dcterms:modified>
</cp:coreProperties>
</file>