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9" w:tblpY="1"/>
        <w:tblW w:w="0" w:type="auto"/>
        <w:tblLook w:val="0000"/>
      </w:tblPr>
      <w:tblGrid>
        <w:gridCol w:w="4925"/>
        <w:gridCol w:w="4646"/>
      </w:tblGrid>
      <w:tr w:rsidR="005027D6" w:rsidRPr="00FA7A77" w:rsidTr="00424AF4">
        <w:trPr>
          <w:trHeight w:val="3420"/>
        </w:trPr>
        <w:tc>
          <w:tcPr>
            <w:tcW w:w="4925" w:type="dxa"/>
          </w:tcPr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Калужская область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249038, г</w:t>
            </w:r>
            <w:proofErr w:type="gramStart"/>
            <w:r w:rsidRPr="00FA7A77">
              <w:rPr>
                <w:rFonts w:ascii="Times New Roman" w:hAnsi="Times New Roman" w:cs="Times New Roman"/>
                <w:b/>
                <w:bCs/>
              </w:rPr>
              <w:t>.О</w:t>
            </w:r>
            <w:proofErr w:type="gramEnd"/>
            <w:r w:rsidRPr="00FA7A77">
              <w:rPr>
                <w:rFonts w:ascii="Times New Roman" w:hAnsi="Times New Roman" w:cs="Times New Roman"/>
                <w:b/>
                <w:bCs/>
              </w:rPr>
              <w:t>бнинск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Муниципальное предприятие «Теплоснабжение»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7A77">
              <w:rPr>
                <w:rFonts w:ascii="Times New Roman" w:hAnsi="Times New Roman" w:cs="Times New Roman"/>
              </w:rPr>
              <w:t>Коммунальный пр., 21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7A77">
              <w:rPr>
                <w:rFonts w:ascii="Times New Roman" w:hAnsi="Times New Roman" w:cs="Times New Roman"/>
              </w:rPr>
              <w:t>тел. (48439) 6-37-51, факс 6-95-20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A7A77">
              <w:rPr>
                <w:rFonts w:ascii="Times New Roman" w:hAnsi="Times New Roman" w:cs="Times New Roman"/>
                <w:lang w:val="en-US"/>
              </w:rPr>
              <w:t>e</w:t>
            </w:r>
            <w:r w:rsidRPr="00FA7A77">
              <w:rPr>
                <w:rFonts w:ascii="Times New Roman" w:hAnsi="Times New Roman" w:cs="Times New Roman"/>
              </w:rPr>
              <w:t>-</w:t>
            </w:r>
            <w:r w:rsidRPr="00FA7A77">
              <w:rPr>
                <w:rFonts w:ascii="Times New Roman" w:hAnsi="Times New Roman" w:cs="Times New Roman"/>
                <w:lang w:val="en-US"/>
              </w:rPr>
              <w:t>mail</w:t>
            </w:r>
            <w:r w:rsidRPr="00FA7A7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A7A77">
              <w:rPr>
                <w:rFonts w:ascii="Times New Roman" w:hAnsi="Times New Roman" w:cs="Times New Roman"/>
                <w:lang w:val="en-US"/>
              </w:rPr>
              <w:t>ompts</w:t>
            </w:r>
            <w:proofErr w:type="spellEnd"/>
            <w:r w:rsidRPr="00FA7A77">
              <w:rPr>
                <w:rFonts w:ascii="Times New Roman" w:hAnsi="Times New Roman" w:cs="Times New Roman"/>
              </w:rPr>
              <w:t>@</w:t>
            </w:r>
            <w:proofErr w:type="spellStart"/>
            <w:r w:rsidRPr="00FA7A77">
              <w:rPr>
                <w:rFonts w:ascii="Times New Roman" w:hAnsi="Times New Roman" w:cs="Times New Roman"/>
                <w:lang w:val="en-US"/>
              </w:rPr>
              <w:t>obninsk</w:t>
            </w:r>
            <w:proofErr w:type="spellEnd"/>
            <w:r w:rsidRPr="00FA7A77">
              <w:rPr>
                <w:rFonts w:ascii="Times New Roman" w:hAnsi="Times New Roman" w:cs="Times New Roman"/>
              </w:rPr>
              <w:t>.</w:t>
            </w:r>
            <w:proofErr w:type="spellStart"/>
            <w:r w:rsidRPr="00FA7A7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77">
              <w:rPr>
                <w:rFonts w:ascii="Times New Roman" w:hAnsi="Times New Roman" w:cs="Times New Roman"/>
                <w:b/>
                <w:bCs/>
              </w:rPr>
              <w:t>______________ № ______________________</w:t>
            </w:r>
          </w:p>
          <w:p w:rsidR="005027D6" w:rsidRPr="00FA7A77" w:rsidRDefault="005027D6" w:rsidP="00424AF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27D6" w:rsidRPr="00FA7A77" w:rsidRDefault="005027D6" w:rsidP="00424AF4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6" w:type="dxa"/>
          </w:tcPr>
          <w:p w:rsidR="005027D6" w:rsidRPr="00FA7A77" w:rsidRDefault="005027D6" w:rsidP="00424AF4">
            <w:pPr>
              <w:spacing w:line="19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27D6" w:rsidRPr="00FA7A77" w:rsidRDefault="005027D6" w:rsidP="00424AF4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тарифного регулирования</w:t>
            </w:r>
          </w:p>
          <w:p w:rsidR="005027D6" w:rsidRPr="00FA7A77" w:rsidRDefault="005027D6" w:rsidP="00424AF4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Калужской области</w:t>
            </w:r>
          </w:p>
          <w:p w:rsidR="005027D6" w:rsidRPr="00FA7A77" w:rsidRDefault="005027D6" w:rsidP="00424AF4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А.В. </w:t>
            </w:r>
            <w:proofErr w:type="spellStart"/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Лисавину</w:t>
            </w:r>
            <w:proofErr w:type="spellEnd"/>
          </w:p>
          <w:p w:rsidR="005027D6" w:rsidRPr="00FA7A77" w:rsidRDefault="005027D6" w:rsidP="00424AF4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248001  г. Калуга,</w:t>
            </w:r>
          </w:p>
          <w:p w:rsidR="005027D6" w:rsidRPr="00FA7A77" w:rsidRDefault="005027D6" w:rsidP="00424AF4">
            <w:pPr>
              <w:spacing w:line="192" w:lineRule="auto"/>
              <w:ind w:left="372" w:right="2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Плеханова, 45</w:t>
            </w:r>
          </w:p>
        </w:tc>
      </w:tr>
    </w:tbl>
    <w:p w:rsidR="005027D6" w:rsidRPr="00FA7A77" w:rsidRDefault="005027D6" w:rsidP="00502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77">
        <w:rPr>
          <w:rFonts w:ascii="Times New Roman" w:hAnsi="Times New Roman" w:cs="Times New Roman"/>
          <w:b/>
          <w:bCs/>
          <w:sz w:val="28"/>
          <w:szCs w:val="28"/>
        </w:rPr>
        <w:t>Уважаемый Андрей Владимирович!</w:t>
      </w:r>
    </w:p>
    <w:p w:rsidR="005027D6" w:rsidRPr="00FA7A77" w:rsidRDefault="005027D6" w:rsidP="005027D6">
      <w:pPr>
        <w:jc w:val="both"/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     </w:t>
      </w:r>
      <w:r w:rsidRPr="00FA7A77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РФ от 05 июля 2013 г. №570 и приказом  министерства тарифного регулирования Калужской области (далее - министерство) от 20 февраля 2014 г. №16 направляем Вам информацию, подлежащую свободному доступу, для размещения на сайте министерства.</w:t>
      </w:r>
    </w:p>
    <w:p w:rsidR="005027D6" w:rsidRPr="00FA7A77" w:rsidRDefault="005027D6" w:rsidP="005027D6">
      <w:pPr>
        <w:jc w:val="both"/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>Приложение:     форма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7A7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7A77">
        <w:rPr>
          <w:rFonts w:ascii="Times New Roman" w:hAnsi="Times New Roman" w:cs="Times New Roman"/>
          <w:sz w:val="28"/>
          <w:szCs w:val="28"/>
        </w:rPr>
        <w:t xml:space="preserve"> квартал 2014 г. на 1 л. в 1 экз.</w:t>
      </w:r>
    </w:p>
    <w:p w:rsidR="005027D6" w:rsidRPr="00FA7A77" w:rsidRDefault="005027D6" w:rsidP="005027D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7D6" w:rsidRPr="00FA7A77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Pr="00FA7A77" w:rsidRDefault="005027D6" w:rsidP="005027D6">
      <w:pPr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</w:r>
      <w:r w:rsidRPr="00FA7A7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FA7A77">
        <w:rPr>
          <w:rFonts w:ascii="Times New Roman" w:hAnsi="Times New Roman" w:cs="Times New Roman"/>
          <w:sz w:val="28"/>
          <w:szCs w:val="28"/>
        </w:rPr>
        <w:tab/>
        <w:t>Ю.И.Юрков</w:t>
      </w:r>
    </w:p>
    <w:p w:rsidR="005027D6" w:rsidRPr="00FA7A77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Pr="00FA7A77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Pr="00FA7A77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Pr="00FA7A77" w:rsidRDefault="005027D6" w:rsidP="005027D6">
      <w:pPr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Исп. Л.И. </w:t>
      </w:r>
      <w:proofErr w:type="spellStart"/>
      <w:r w:rsidRPr="00FA7A77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</w:p>
    <w:p w:rsidR="005027D6" w:rsidRDefault="005027D6" w:rsidP="005027D6">
      <w:pPr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 xml:space="preserve">  тел. 8 (48439) 5 50 65</w:t>
      </w:r>
    </w:p>
    <w:p w:rsidR="005027D6" w:rsidRDefault="005027D6" w:rsidP="005027D6">
      <w:pPr>
        <w:rPr>
          <w:rFonts w:ascii="Times New Roman" w:hAnsi="Times New Roman" w:cs="Times New Roman"/>
          <w:sz w:val="28"/>
          <w:szCs w:val="28"/>
        </w:rPr>
      </w:pP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Форма 1.6.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(технологического присоединения)</w:t>
      </w: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теплоснабжения, а также о регистрации и ходе</w:t>
      </w: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реализации заявок на подключение (технологическое</w:t>
      </w:r>
      <w:proofErr w:type="gramEnd"/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присоединение) к системе теплоснабжения </w:t>
      </w: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078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7597"/>
        <w:gridCol w:w="1382"/>
      </w:tblGrid>
      <w:tr w:rsidR="005027D6" w:rsidTr="00424AF4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50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>
              <w:rPr>
                <w:rFonts w:ascii="Calibri" w:hAnsi="Calibri" w:cs="Calibri"/>
                <w:u w:val="single"/>
              </w:rPr>
              <w:t>4</w:t>
            </w:r>
            <w:r w:rsidRPr="002D1A36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 квартал </w:t>
            </w:r>
            <w:r w:rsidRPr="002D1A36">
              <w:rPr>
                <w:rFonts w:ascii="Calibri" w:hAnsi="Calibri" w:cs="Calibri"/>
                <w:u w:val="single"/>
              </w:rPr>
              <w:t>20 14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5027D6" w:rsidTr="00424AF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027D6" w:rsidTr="00424AF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027D6" w:rsidTr="00424AF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027D6" w:rsidTr="00424AF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027D6" w:rsidTr="00424AF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50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1098"/>
      <w:bookmarkEnd w:id="1"/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резерве мощности систем теплоснабжения</w:t>
      </w: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252"/>
        <w:gridCol w:w="4592"/>
      </w:tblGrid>
      <w:tr w:rsidR="005027D6" w:rsidTr="00424AF4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_GoBack"/>
            <w:r>
              <w:rPr>
                <w:rFonts w:ascii="Calibri" w:hAnsi="Calibri" w:cs="Calibri"/>
              </w:rPr>
              <w:t>Информация о резерве мощности систем теплоснабжения</w:t>
            </w:r>
          </w:p>
        </w:tc>
      </w:tr>
      <w:tr w:rsidR="005027D6" w:rsidTr="00424AF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мощность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5027D6" w:rsidTr="00424AF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027D6" w:rsidTr="00424AF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50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027D6" w:rsidTr="00424AF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6" w:rsidRDefault="005027D6" w:rsidP="0042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End w:id="2"/>
    </w:tbl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7D6" w:rsidRDefault="005027D6" w:rsidP="00502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7D6" w:rsidRDefault="005027D6" w:rsidP="005027D6"/>
    <w:p w:rsidR="00E96FE2" w:rsidRDefault="00E96FE2"/>
    <w:sectPr w:rsidR="00E96FE2" w:rsidSect="006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D6"/>
    <w:rsid w:val="005027D6"/>
    <w:rsid w:val="00E9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1</cp:revision>
  <dcterms:created xsi:type="dcterms:W3CDTF">2015-01-13T11:46:00Z</dcterms:created>
  <dcterms:modified xsi:type="dcterms:W3CDTF">2015-01-13T11:48:00Z</dcterms:modified>
</cp:coreProperties>
</file>